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472827" w:rsidP="000C2C0F">
      <w:pPr>
        <w:jc w:val="center"/>
        <w:rPr>
          <w:sz w:val="24"/>
          <w:szCs w:val="24"/>
        </w:rPr>
      </w:pPr>
      <w:r>
        <w:rPr>
          <w:sz w:val="24"/>
          <w:szCs w:val="24"/>
        </w:rPr>
        <w:t>February 14</w:t>
      </w:r>
      <w:r w:rsidR="000C2C0F">
        <w:rPr>
          <w:sz w:val="24"/>
          <w:szCs w:val="24"/>
        </w:rPr>
        <w:t>, 2013</w:t>
      </w:r>
      <w:r w:rsidR="00DA4B15">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07646B">
        <w:rPr>
          <w:sz w:val="24"/>
          <w:szCs w:val="24"/>
        </w:rPr>
        <w:t>Clinton County Historical Association</w:t>
      </w:r>
      <w:r>
        <w:rPr>
          <w:sz w:val="24"/>
          <w:szCs w:val="24"/>
        </w:rPr>
        <w:t xml:space="preserve"> at 8</w:t>
      </w:r>
      <w:r w:rsidR="00D53AED">
        <w:rPr>
          <w:sz w:val="24"/>
          <w:szCs w:val="24"/>
        </w:rPr>
        <w:t xml:space="preserve">:00 </w:t>
      </w:r>
      <w:r>
        <w:rPr>
          <w:sz w:val="24"/>
          <w:szCs w:val="24"/>
        </w:rPr>
        <w:t>am on</w:t>
      </w:r>
      <w:r w:rsidR="00316E50">
        <w:rPr>
          <w:sz w:val="24"/>
          <w:szCs w:val="24"/>
        </w:rPr>
        <w:t xml:space="preserve"> Thursday, February 14</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w:t>
      </w:r>
      <w:proofErr w:type="spellStart"/>
      <w:r w:rsidR="000C2C0F">
        <w:rPr>
          <w:sz w:val="24"/>
          <w:szCs w:val="24"/>
        </w:rPr>
        <w:t>Laurin</w:t>
      </w:r>
      <w:proofErr w:type="spellEnd"/>
      <w:r w:rsidR="000C2C0F">
        <w:rPr>
          <w:sz w:val="24"/>
          <w:szCs w:val="24"/>
        </w:rPr>
        <w:t xml:space="preserve">, </w:t>
      </w:r>
      <w:r w:rsidR="0007646B">
        <w:rPr>
          <w:sz w:val="24"/>
          <w:szCs w:val="24"/>
        </w:rPr>
        <w:t xml:space="preserve">Melissa Peck, </w:t>
      </w:r>
      <w:r>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 Bill Glidden</w:t>
      </w:r>
      <w:r>
        <w:rPr>
          <w:sz w:val="24"/>
          <w:szCs w:val="24"/>
        </w:rPr>
        <w:t xml:space="preserve">, </w:t>
      </w:r>
      <w:r w:rsidR="00316E50">
        <w:rPr>
          <w:sz w:val="24"/>
          <w:szCs w:val="24"/>
        </w:rPr>
        <w:t>Jane Saxe-</w:t>
      </w:r>
      <w:proofErr w:type="spellStart"/>
      <w:r w:rsidR="00316E50">
        <w:rPr>
          <w:sz w:val="24"/>
          <w:szCs w:val="24"/>
        </w:rPr>
        <w:t>Kelting</w:t>
      </w:r>
      <w:proofErr w:type="spellEnd"/>
      <w:r w:rsidR="00316E50">
        <w:rPr>
          <w:sz w:val="24"/>
          <w:szCs w:val="24"/>
        </w:rPr>
        <w:t xml:space="preserve">, John Krueger, Jim </w:t>
      </w:r>
      <w:proofErr w:type="spellStart"/>
      <w:r w:rsidR="00316E50">
        <w:rPr>
          <w:sz w:val="24"/>
          <w:szCs w:val="24"/>
        </w:rPr>
        <w:t>Brangan</w:t>
      </w:r>
      <w:proofErr w:type="spellEnd"/>
      <w:r w:rsidR="00316E50">
        <w:rPr>
          <w:sz w:val="24"/>
          <w:szCs w:val="24"/>
        </w:rPr>
        <w:t xml:space="preserve">, Samantha </w:t>
      </w:r>
      <w:proofErr w:type="spellStart"/>
      <w:r w:rsidR="00316E50">
        <w:rPr>
          <w:sz w:val="24"/>
          <w:szCs w:val="24"/>
        </w:rPr>
        <w:t>Bellinger</w:t>
      </w:r>
      <w:proofErr w:type="spellEnd"/>
      <w:r w:rsidR="00316E50">
        <w:rPr>
          <w:sz w:val="24"/>
          <w:szCs w:val="24"/>
        </w:rPr>
        <w:t xml:space="preserve">, Barb </w:t>
      </w:r>
      <w:proofErr w:type="spellStart"/>
      <w:r w:rsidR="00316E50">
        <w:rPr>
          <w:sz w:val="24"/>
          <w:szCs w:val="24"/>
        </w:rPr>
        <w:t>Benkwitt</w:t>
      </w:r>
      <w:proofErr w:type="spellEnd"/>
      <w:r w:rsidR="00316E50">
        <w:rPr>
          <w:sz w:val="24"/>
          <w:szCs w:val="24"/>
        </w:rPr>
        <w:t xml:space="preserve">, </w:t>
      </w:r>
      <w:r w:rsidR="000C2C0F">
        <w:rPr>
          <w:sz w:val="24"/>
          <w:szCs w:val="24"/>
        </w:rPr>
        <w:t>Amanda Palmer, Jean Welch,</w:t>
      </w:r>
      <w:r w:rsidR="0007646B">
        <w:rPr>
          <w:sz w:val="24"/>
          <w:szCs w:val="24"/>
        </w:rPr>
        <w:t xml:space="preserve"> </w:t>
      </w:r>
      <w:r w:rsidR="000C2C0F">
        <w:rPr>
          <w:sz w:val="24"/>
          <w:szCs w:val="24"/>
        </w:rPr>
        <w:t xml:space="preserve">and </w:t>
      </w:r>
      <w:r w:rsidR="00DA2467">
        <w:rPr>
          <w:sz w:val="24"/>
          <w:szCs w:val="24"/>
        </w:rPr>
        <w:t xml:space="preserve">Helen </w:t>
      </w:r>
      <w:proofErr w:type="spellStart"/>
      <w:r w:rsidR="00DA2467">
        <w:rPr>
          <w:sz w:val="24"/>
          <w:szCs w:val="24"/>
        </w:rPr>
        <w:t>Nerska</w:t>
      </w:r>
      <w:proofErr w:type="spellEnd"/>
      <w:r w:rsidR="00D53AED">
        <w:rPr>
          <w:sz w:val="24"/>
          <w:szCs w:val="24"/>
        </w:rPr>
        <w:t>.</w:t>
      </w:r>
    </w:p>
    <w:p w:rsidR="00DA4B15" w:rsidRPr="00E55F7B" w:rsidRDefault="00DA4B15" w:rsidP="00DA4B15">
      <w:pPr>
        <w:rPr>
          <w:sz w:val="24"/>
          <w:szCs w:val="24"/>
        </w:rPr>
      </w:pPr>
      <w:r w:rsidRPr="00E55F7B">
        <w:rPr>
          <w:sz w:val="24"/>
          <w:szCs w:val="24"/>
        </w:rPr>
        <w:tab/>
      </w:r>
      <w:r w:rsidR="00C615FC" w:rsidRPr="00E55F7B">
        <w:rPr>
          <w:sz w:val="24"/>
          <w:szCs w:val="24"/>
        </w:rPr>
        <w:t xml:space="preserve">The meeting began with </w:t>
      </w:r>
      <w:r w:rsidR="00316E50" w:rsidRPr="00E55F7B">
        <w:rPr>
          <w:sz w:val="24"/>
          <w:szCs w:val="24"/>
        </w:rPr>
        <w:t xml:space="preserve">the approval of the January 2013 minutes and </w:t>
      </w:r>
      <w:r w:rsidR="00C615FC" w:rsidRPr="00E55F7B">
        <w:rPr>
          <w:sz w:val="24"/>
          <w:szCs w:val="24"/>
        </w:rPr>
        <w:t xml:space="preserve">covering old business. </w:t>
      </w:r>
      <w:r w:rsidR="00316E50" w:rsidRPr="00E55F7B">
        <w:rPr>
          <w:sz w:val="24"/>
          <w:szCs w:val="24"/>
        </w:rPr>
        <w:t xml:space="preserve">Helen </w:t>
      </w:r>
      <w:proofErr w:type="spellStart"/>
      <w:r w:rsidR="00316E50" w:rsidRPr="00E55F7B">
        <w:rPr>
          <w:sz w:val="24"/>
          <w:szCs w:val="24"/>
        </w:rPr>
        <w:t>Nerska</w:t>
      </w:r>
      <w:proofErr w:type="spellEnd"/>
      <w:r w:rsidR="00316E50" w:rsidRPr="00E55F7B">
        <w:rPr>
          <w:sz w:val="24"/>
          <w:szCs w:val="24"/>
        </w:rPr>
        <w:t xml:space="preserve"> asked about the CVNHP grant. The support grant cannot be used for past bills ($1,750 for ACCA Coordinator).  Jim said that an invoice is all that is needed, as long as there is not </w:t>
      </w:r>
      <w:r w:rsidR="00E55F7B" w:rsidRPr="00E55F7B">
        <w:rPr>
          <w:sz w:val="24"/>
          <w:szCs w:val="24"/>
        </w:rPr>
        <w:t xml:space="preserve">a </w:t>
      </w:r>
      <w:r w:rsidR="00316E50" w:rsidRPr="00E55F7B">
        <w:rPr>
          <w:sz w:val="24"/>
          <w:szCs w:val="24"/>
        </w:rPr>
        <w:t>stipulation in the requ</w:t>
      </w:r>
      <w:r w:rsidR="00E55F7B" w:rsidRPr="00E55F7B">
        <w:rPr>
          <w:sz w:val="24"/>
          <w:szCs w:val="24"/>
        </w:rPr>
        <w:t>est for paying past bills</w:t>
      </w:r>
      <w:r w:rsidR="00316E50" w:rsidRPr="00E55F7B">
        <w:rPr>
          <w:sz w:val="24"/>
          <w:szCs w:val="24"/>
        </w:rPr>
        <w:t xml:space="preserve">. With these corrections, Ricky motioned the approval of the January minutes. Helen and Amanda seconded. </w:t>
      </w:r>
    </w:p>
    <w:p w:rsidR="002A577A" w:rsidRPr="00E55F7B" w:rsidRDefault="000C2C0F" w:rsidP="004616A1">
      <w:pPr>
        <w:rPr>
          <w:sz w:val="24"/>
          <w:szCs w:val="24"/>
        </w:rPr>
      </w:pPr>
      <w:r w:rsidRPr="00E55F7B">
        <w:rPr>
          <w:sz w:val="24"/>
          <w:szCs w:val="24"/>
        </w:rPr>
        <w:tab/>
      </w:r>
      <w:r w:rsidR="00316E50" w:rsidRPr="00E55F7B">
        <w:rPr>
          <w:sz w:val="24"/>
          <w:szCs w:val="24"/>
        </w:rPr>
        <w:t xml:space="preserve">Secretary’s report: We are currently in the negative for the amount of $1,101.11. This includes bill for coordinator for $1,141.35. Helen suggested asking organizations to contribute to ACCA. Amanda noted that if we decided ask members for money we need to become more regimented in our finances and billing. Jim said that the RSH budget will allow for $2,500 </w:t>
      </w:r>
      <w:r w:rsidR="004616A1" w:rsidRPr="00E55F7B">
        <w:rPr>
          <w:sz w:val="24"/>
          <w:szCs w:val="24"/>
        </w:rPr>
        <w:t>paying</w:t>
      </w:r>
      <w:r w:rsidR="00316E50" w:rsidRPr="00E55F7B">
        <w:rPr>
          <w:sz w:val="24"/>
          <w:szCs w:val="24"/>
        </w:rPr>
        <w:t xml:space="preserve"> for coordinators. </w:t>
      </w:r>
      <w:r w:rsidR="00E55F7B" w:rsidRPr="00E55F7B">
        <w:rPr>
          <w:sz w:val="24"/>
          <w:szCs w:val="24"/>
        </w:rPr>
        <w:t xml:space="preserve"> Jane also brought up that the</w:t>
      </w:r>
      <w:r w:rsidR="004616A1" w:rsidRPr="00E55F7B">
        <w:rPr>
          <w:sz w:val="24"/>
          <w:szCs w:val="24"/>
        </w:rPr>
        <w:t xml:space="preserve"> Lyon Mountain Mining and Railroad Museum paid for their space in the Passport last year and does not see why each organization cannot do the same. This has been an important organization and she does not see why we shouldn’t have to pay dues.</w:t>
      </w:r>
    </w:p>
    <w:p w:rsidR="004616A1" w:rsidRPr="004616A1" w:rsidRDefault="004616A1" w:rsidP="004616A1">
      <w:pPr>
        <w:rPr>
          <w:sz w:val="24"/>
          <w:szCs w:val="24"/>
        </w:rPr>
      </w:pPr>
      <w:r>
        <w:rPr>
          <w:sz w:val="24"/>
          <w:szCs w:val="24"/>
        </w:rPr>
        <w:tab/>
        <w:t xml:space="preserve">Jim brought up that there is also $700 available from last year’s CVNHP for the final report. The suggested dues for ACCA are $50-$100. The group has decided not to vote on this today so those </w:t>
      </w:r>
      <w:r w:rsidR="00E55F7B">
        <w:rPr>
          <w:sz w:val="24"/>
          <w:szCs w:val="24"/>
        </w:rPr>
        <w:t xml:space="preserve">present </w:t>
      </w:r>
      <w:r>
        <w:rPr>
          <w:sz w:val="24"/>
          <w:szCs w:val="24"/>
        </w:rPr>
        <w:t>can go back to their organizations and get input. John made the motion to pay the ACCA Coordinator</w:t>
      </w:r>
      <w:r w:rsidR="00E55F7B">
        <w:rPr>
          <w:sz w:val="24"/>
          <w:szCs w:val="24"/>
        </w:rPr>
        <w:t xml:space="preserve"> for past fees</w:t>
      </w:r>
      <w:r>
        <w:rPr>
          <w:sz w:val="24"/>
          <w:szCs w:val="24"/>
        </w:rPr>
        <w:t>. The motion was seconded by Jean and carried. Melissa will be sending an invoice to Jim with the year-end report for the Regional Stakeholder Group.</w:t>
      </w:r>
    </w:p>
    <w:p w:rsidR="00C17815" w:rsidRPr="00210757" w:rsidRDefault="00C17815" w:rsidP="00581F70">
      <w:pPr>
        <w:pStyle w:val="Default"/>
        <w:rPr>
          <w:sz w:val="28"/>
        </w:rPr>
      </w:pPr>
      <w:r>
        <w:tab/>
        <w:t xml:space="preserve">Passport Update: Tammy </w:t>
      </w:r>
      <w:r w:rsidR="004616A1">
        <w:t xml:space="preserve">has received pricing from </w:t>
      </w:r>
      <w:proofErr w:type="spellStart"/>
      <w:r w:rsidR="004616A1">
        <w:t>Loremans</w:t>
      </w:r>
      <w:proofErr w:type="spellEnd"/>
      <w:r w:rsidR="004616A1">
        <w:t xml:space="preserve">’ and was able to get a discounted price for 100-150 shirts. We can also look at competitive pricing from another business.  The </w:t>
      </w:r>
      <w:proofErr w:type="spellStart"/>
      <w:r w:rsidR="004616A1">
        <w:t>Monette</w:t>
      </w:r>
      <w:proofErr w:type="spellEnd"/>
      <w:r w:rsidR="004616A1">
        <w:t xml:space="preserve"> Family is donating a </w:t>
      </w:r>
      <w:r w:rsidR="00E55F7B">
        <w:t xml:space="preserve">free ski </w:t>
      </w:r>
      <w:r w:rsidR="004616A1">
        <w:t>weekend a</w:t>
      </w:r>
      <w:r w:rsidR="00E55F7B">
        <w:t>t</w:t>
      </w:r>
      <w:r w:rsidR="004616A1">
        <w:t xml:space="preserve"> Titus Mountain </w:t>
      </w:r>
      <w:r w:rsidR="00150CB9">
        <w:t xml:space="preserve">again this year to be used as a prize. The passport will be the same size as last year with 24-30 pages. The ads will be $150 full page ads and $90 for half page ads. We are looking at getting 2,000 passports. We do need to include a list of prizes this year and who donated them. </w:t>
      </w:r>
      <w:proofErr w:type="spellStart"/>
      <w:r w:rsidR="00150CB9">
        <w:t>Ausable</w:t>
      </w:r>
      <w:proofErr w:type="spellEnd"/>
      <w:r w:rsidR="00150CB9">
        <w:t xml:space="preserve"> Chasm was suggested as a prize rather than sponsor. </w:t>
      </w:r>
    </w:p>
    <w:p w:rsidR="008B1ECD" w:rsidRDefault="00DC6000" w:rsidP="00150CB9">
      <w:pPr>
        <w:rPr>
          <w:sz w:val="24"/>
          <w:szCs w:val="24"/>
        </w:rPr>
      </w:pPr>
      <w:r>
        <w:rPr>
          <w:sz w:val="24"/>
          <w:szCs w:val="24"/>
        </w:rPr>
        <w:tab/>
      </w:r>
      <w:r w:rsidR="00150CB9">
        <w:rPr>
          <w:sz w:val="24"/>
          <w:szCs w:val="24"/>
        </w:rPr>
        <w:t xml:space="preserve">Ricky is still waiting to hear back from Janet Kennedy on the official guidelines for the booklets to be printed. The booklets will coordinate technology and have QR Codes. </w:t>
      </w:r>
      <w:r w:rsidR="008B1ECD">
        <w:rPr>
          <w:sz w:val="24"/>
          <w:szCs w:val="24"/>
        </w:rPr>
        <w:t xml:space="preserve"> </w:t>
      </w:r>
    </w:p>
    <w:p w:rsidR="00150CB9" w:rsidRDefault="00150CB9" w:rsidP="00B16287">
      <w:pPr>
        <w:ind w:firstLine="720"/>
        <w:rPr>
          <w:sz w:val="24"/>
          <w:szCs w:val="24"/>
        </w:rPr>
      </w:pPr>
      <w:r>
        <w:rPr>
          <w:sz w:val="24"/>
          <w:szCs w:val="24"/>
        </w:rPr>
        <w:t xml:space="preserve">Museum Weekend: The Quilters Guild would like a location to show the quilts as an art form. They are invited to display an exhibit at CCHA, NCCCA, and </w:t>
      </w:r>
      <w:r w:rsidR="00654D4E">
        <w:rPr>
          <w:sz w:val="24"/>
          <w:szCs w:val="24"/>
        </w:rPr>
        <w:t>the Kent-</w:t>
      </w:r>
      <w:proofErr w:type="spellStart"/>
      <w:r w:rsidR="00654D4E">
        <w:rPr>
          <w:sz w:val="24"/>
          <w:szCs w:val="24"/>
        </w:rPr>
        <w:t>Delord</w:t>
      </w:r>
      <w:proofErr w:type="spellEnd"/>
      <w:r w:rsidR="00654D4E">
        <w:rPr>
          <w:sz w:val="24"/>
          <w:szCs w:val="24"/>
        </w:rPr>
        <w:t xml:space="preserve"> House. CCHA will be having a Civil War Day theme and the Lyon Mountain Mining and Railroad Museum has a new exhibit, “Sports and Mountains”.</w:t>
      </w:r>
    </w:p>
    <w:p w:rsidR="00871EE2" w:rsidRPr="00E55F7B" w:rsidRDefault="00871EE2" w:rsidP="00B16287">
      <w:pPr>
        <w:ind w:firstLine="720"/>
        <w:rPr>
          <w:sz w:val="24"/>
          <w:szCs w:val="24"/>
        </w:rPr>
      </w:pPr>
      <w:r w:rsidRPr="00E55F7B">
        <w:rPr>
          <w:sz w:val="24"/>
          <w:szCs w:val="24"/>
        </w:rPr>
        <w:t>New Business: the Vision 2 Action program will take place on April 11</w:t>
      </w:r>
      <w:r w:rsidRPr="00E55F7B">
        <w:rPr>
          <w:sz w:val="24"/>
          <w:szCs w:val="24"/>
          <w:vertAlign w:val="superscript"/>
        </w:rPr>
        <w:t>th</w:t>
      </w:r>
      <w:r w:rsidRPr="00E55F7B">
        <w:rPr>
          <w:sz w:val="24"/>
          <w:szCs w:val="24"/>
        </w:rPr>
        <w:t xml:space="preserve"> from 5:30-8:00 and will revisit the destination master plan.  A group is looking to start an Aquarium as a destination place in Plattsburgh. </w:t>
      </w:r>
    </w:p>
    <w:p w:rsidR="00756FBD" w:rsidRDefault="00756FBD" w:rsidP="00B16287">
      <w:pPr>
        <w:ind w:firstLine="720"/>
        <w:rPr>
          <w:color w:val="FF0000"/>
          <w:sz w:val="24"/>
          <w:szCs w:val="24"/>
        </w:rPr>
      </w:pPr>
      <w:r w:rsidRPr="00E55F7B">
        <w:rPr>
          <w:sz w:val="24"/>
          <w:szCs w:val="24"/>
        </w:rPr>
        <w:t xml:space="preserve">CVNHP Updates by Jim </w:t>
      </w:r>
      <w:proofErr w:type="spellStart"/>
      <w:r w:rsidRPr="00E55F7B">
        <w:rPr>
          <w:sz w:val="24"/>
          <w:szCs w:val="24"/>
        </w:rPr>
        <w:t>Brangan</w:t>
      </w:r>
      <w:proofErr w:type="spellEnd"/>
      <w:r w:rsidRPr="00E55F7B">
        <w:rPr>
          <w:sz w:val="24"/>
          <w:szCs w:val="24"/>
        </w:rPr>
        <w:t xml:space="preserve">: CVNHP recently approved 8 grants including one for CCHA. The Basin Program has approved $75,000 for the War of 1812 Commemoration. Each grant is up to </w:t>
      </w:r>
      <w:r w:rsidRPr="00E55F7B">
        <w:rPr>
          <w:sz w:val="24"/>
          <w:szCs w:val="24"/>
        </w:rPr>
        <w:lastRenderedPageBreak/>
        <w:t>$17,500</w:t>
      </w:r>
      <w:r w:rsidR="001A0E8D" w:rsidRPr="00E55F7B">
        <w:rPr>
          <w:sz w:val="24"/>
          <w:szCs w:val="24"/>
        </w:rPr>
        <w:t xml:space="preserve">. There are local heritage grants of up to $2,500 and community grants of up to $10,000 for 2 regional stakeholders in which they will  focus the education on how their town got to where it is today for children. There is also a pilot grant of $10,000 for communities who want to develop a water trail and build educational programs. The RFP will be release in October and will be due at the end of November. </w:t>
      </w:r>
    </w:p>
    <w:p w:rsidR="001A0E8D" w:rsidRPr="001A0E8D" w:rsidRDefault="001A0E8D" w:rsidP="00B16287">
      <w:pPr>
        <w:ind w:firstLine="720"/>
        <w:rPr>
          <w:sz w:val="24"/>
          <w:szCs w:val="24"/>
        </w:rPr>
      </w:pPr>
      <w:r w:rsidRPr="001A0E8D">
        <w:rPr>
          <w:sz w:val="24"/>
          <w:szCs w:val="24"/>
        </w:rPr>
        <w:t>Other News and Updates: Quilts will be on display at the Rotunda for the Bicentennial in 2014.  On March 6</w:t>
      </w:r>
      <w:r w:rsidRPr="001A0E8D">
        <w:rPr>
          <w:sz w:val="24"/>
          <w:szCs w:val="24"/>
          <w:vertAlign w:val="superscript"/>
        </w:rPr>
        <w:t>th</w:t>
      </w:r>
      <w:r w:rsidRPr="001A0E8D">
        <w:rPr>
          <w:sz w:val="24"/>
          <w:szCs w:val="24"/>
        </w:rPr>
        <w:t xml:space="preserve"> and 7</w:t>
      </w:r>
      <w:r w:rsidRPr="001A0E8D">
        <w:rPr>
          <w:sz w:val="24"/>
          <w:szCs w:val="24"/>
          <w:vertAlign w:val="superscript"/>
        </w:rPr>
        <w:t>th</w:t>
      </w:r>
      <w:r w:rsidRPr="001A0E8D">
        <w:rPr>
          <w:sz w:val="24"/>
          <w:szCs w:val="24"/>
        </w:rPr>
        <w:t xml:space="preserve"> in Morristown, NJ, there will be a Heritage area workshop. More information can be found in the e-mail sent by Susanna. A reminder that “A Day of Caring” will take place on April 27</w:t>
      </w:r>
      <w:r w:rsidRPr="001A0E8D">
        <w:rPr>
          <w:sz w:val="24"/>
          <w:szCs w:val="24"/>
          <w:vertAlign w:val="superscript"/>
        </w:rPr>
        <w:t>th</w:t>
      </w:r>
      <w:r w:rsidRPr="001A0E8D">
        <w:rPr>
          <w:sz w:val="24"/>
          <w:szCs w:val="24"/>
        </w:rPr>
        <w:t>. This is a day of free labor so please have duties for volunteers and prepare!</w:t>
      </w:r>
    </w:p>
    <w:p w:rsidR="0004132C" w:rsidRDefault="0004132C" w:rsidP="00B16287">
      <w:pPr>
        <w:ind w:firstLine="720"/>
        <w:rPr>
          <w:sz w:val="24"/>
          <w:szCs w:val="24"/>
        </w:rPr>
      </w:pPr>
      <w:r>
        <w:rPr>
          <w:sz w:val="24"/>
          <w:szCs w:val="24"/>
        </w:rPr>
        <w:t>The mee</w:t>
      </w:r>
      <w:r w:rsidR="005505A4">
        <w:rPr>
          <w:sz w:val="24"/>
          <w:szCs w:val="24"/>
        </w:rPr>
        <w:t>ting was adjourned at 9:</w:t>
      </w:r>
      <w:r w:rsidR="00CF3778">
        <w:rPr>
          <w:sz w:val="24"/>
          <w:szCs w:val="24"/>
        </w:rPr>
        <w:t>3</w:t>
      </w:r>
      <w:r w:rsidR="00B16287">
        <w:rPr>
          <w:sz w:val="24"/>
          <w:szCs w:val="24"/>
        </w:rPr>
        <w:t>5</w:t>
      </w:r>
      <w:r>
        <w:rPr>
          <w:sz w:val="24"/>
          <w:szCs w:val="24"/>
        </w:rPr>
        <w:t xml:space="preserve"> am and the next meeting will take place on </w:t>
      </w:r>
      <w:r w:rsidR="008B1ECD">
        <w:rPr>
          <w:sz w:val="24"/>
          <w:szCs w:val="24"/>
        </w:rPr>
        <w:t>Thursday</w:t>
      </w:r>
      <w:r>
        <w:rPr>
          <w:sz w:val="24"/>
          <w:szCs w:val="24"/>
        </w:rPr>
        <w:t xml:space="preserve">, </w:t>
      </w:r>
      <w:r w:rsidR="00150CB9">
        <w:rPr>
          <w:sz w:val="24"/>
          <w:szCs w:val="24"/>
        </w:rPr>
        <w:t>March</w:t>
      </w:r>
      <w:r w:rsidR="008B1ECD">
        <w:rPr>
          <w:sz w:val="24"/>
          <w:szCs w:val="24"/>
        </w:rPr>
        <w:t xml:space="preserve"> 14th</w:t>
      </w:r>
      <w:r w:rsidR="005505A4">
        <w:rPr>
          <w:sz w:val="24"/>
          <w:szCs w:val="24"/>
        </w:rPr>
        <w:t xml:space="preserve"> at 8:00 am</w:t>
      </w:r>
      <w:r w:rsidR="00B16287">
        <w:rPr>
          <w:sz w:val="24"/>
          <w:szCs w:val="24"/>
        </w:rPr>
        <w:t xml:space="preserve"> at the </w:t>
      </w:r>
      <w:r w:rsidR="00E55F7B">
        <w:rPr>
          <w:sz w:val="24"/>
          <w:szCs w:val="24"/>
        </w:rPr>
        <w:t>BOPA War of 1812 Museum</w:t>
      </w:r>
      <w:r w:rsidR="005505A4">
        <w:rPr>
          <w:sz w:val="24"/>
          <w:szCs w:val="24"/>
        </w:rPr>
        <w:t>.</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bookmarkStart w:id="0" w:name="_GoBack"/>
      <w:bookmarkEnd w:id="0"/>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758BD"/>
    <w:rsid w:val="0007646B"/>
    <w:rsid w:val="000A064B"/>
    <w:rsid w:val="000C2C0F"/>
    <w:rsid w:val="00150CB9"/>
    <w:rsid w:val="001A0E8D"/>
    <w:rsid w:val="00210757"/>
    <w:rsid w:val="002A577A"/>
    <w:rsid w:val="002C71C6"/>
    <w:rsid w:val="00316E50"/>
    <w:rsid w:val="00362C2B"/>
    <w:rsid w:val="004616A1"/>
    <w:rsid w:val="00472827"/>
    <w:rsid w:val="005505A4"/>
    <w:rsid w:val="00553677"/>
    <w:rsid w:val="00581F70"/>
    <w:rsid w:val="0062667E"/>
    <w:rsid w:val="00654D4E"/>
    <w:rsid w:val="006709E5"/>
    <w:rsid w:val="006E776C"/>
    <w:rsid w:val="00712128"/>
    <w:rsid w:val="00756FBD"/>
    <w:rsid w:val="00784032"/>
    <w:rsid w:val="00871EE2"/>
    <w:rsid w:val="008B1ECD"/>
    <w:rsid w:val="009B4CA9"/>
    <w:rsid w:val="00B16287"/>
    <w:rsid w:val="00B17377"/>
    <w:rsid w:val="00B81205"/>
    <w:rsid w:val="00B95606"/>
    <w:rsid w:val="00B975C2"/>
    <w:rsid w:val="00C17815"/>
    <w:rsid w:val="00C57AE4"/>
    <w:rsid w:val="00C615FC"/>
    <w:rsid w:val="00C82786"/>
    <w:rsid w:val="00CF3778"/>
    <w:rsid w:val="00D03A3D"/>
    <w:rsid w:val="00D53AED"/>
    <w:rsid w:val="00D679BD"/>
    <w:rsid w:val="00DA2467"/>
    <w:rsid w:val="00DA3339"/>
    <w:rsid w:val="00DA4B15"/>
    <w:rsid w:val="00DC6000"/>
    <w:rsid w:val="00E17E4F"/>
    <w:rsid w:val="00E35055"/>
    <w:rsid w:val="00E5225D"/>
    <w:rsid w:val="00E55F7B"/>
    <w:rsid w:val="00E57F07"/>
    <w:rsid w:val="00EF2266"/>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F1BE-7D33-4862-8CD7-DC4C5C0E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Assistant</cp:lastModifiedBy>
  <cp:revision>4</cp:revision>
  <cp:lastPrinted>2012-02-20T21:13:00Z</cp:lastPrinted>
  <dcterms:created xsi:type="dcterms:W3CDTF">2013-03-04T18:47:00Z</dcterms:created>
  <dcterms:modified xsi:type="dcterms:W3CDTF">2013-03-09T13:41:00Z</dcterms:modified>
</cp:coreProperties>
</file>