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BD" w:rsidRDefault="00DA4B15" w:rsidP="00DA4B15">
      <w:pPr>
        <w:jc w:val="center"/>
        <w:rPr>
          <w:sz w:val="24"/>
          <w:szCs w:val="24"/>
        </w:rPr>
      </w:pPr>
      <w:bookmarkStart w:id="0" w:name="_GoBack"/>
      <w:bookmarkEnd w:id="0"/>
      <w:r>
        <w:rPr>
          <w:sz w:val="24"/>
          <w:szCs w:val="24"/>
        </w:rPr>
        <w:t>ADIRONDACK COAST CULTURAL ALLIANCE</w:t>
      </w:r>
    </w:p>
    <w:p w:rsidR="00DA4B15" w:rsidRDefault="00D974C7" w:rsidP="000C2C0F">
      <w:pPr>
        <w:jc w:val="center"/>
        <w:rPr>
          <w:sz w:val="24"/>
          <w:szCs w:val="24"/>
        </w:rPr>
      </w:pPr>
      <w:r>
        <w:rPr>
          <w:sz w:val="24"/>
          <w:szCs w:val="24"/>
        </w:rPr>
        <w:t xml:space="preserve">May 9, 2013 </w:t>
      </w:r>
      <w:r w:rsidR="00DA4B15">
        <w:rPr>
          <w:sz w:val="24"/>
          <w:szCs w:val="24"/>
        </w:rPr>
        <w:t>Meeting</w:t>
      </w:r>
    </w:p>
    <w:p w:rsidR="00DA2467" w:rsidRDefault="00DA2467" w:rsidP="00DA4B15">
      <w:pPr>
        <w:jc w:val="center"/>
        <w:rPr>
          <w:sz w:val="24"/>
          <w:szCs w:val="24"/>
        </w:rPr>
      </w:pPr>
    </w:p>
    <w:p w:rsidR="00DA4B15" w:rsidRDefault="00DA4B15" w:rsidP="00DA4B15">
      <w:pPr>
        <w:rPr>
          <w:sz w:val="24"/>
          <w:szCs w:val="24"/>
        </w:rPr>
      </w:pPr>
      <w:r>
        <w:rPr>
          <w:sz w:val="24"/>
          <w:szCs w:val="24"/>
        </w:rPr>
        <w:tab/>
      </w:r>
      <w:r w:rsidR="00DA2467">
        <w:rPr>
          <w:sz w:val="24"/>
          <w:szCs w:val="24"/>
        </w:rPr>
        <w:t>Ricky Laurin</w:t>
      </w:r>
      <w:r>
        <w:rPr>
          <w:sz w:val="24"/>
          <w:szCs w:val="24"/>
        </w:rPr>
        <w:t xml:space="preserve">, Chair, convened the meeting at the </w:t>
      </w:r>
      <w:r w:rsidR="00F279E9">
        <w:rPr>
          <w:sz w:val="24"/>
          <w:szCs w:val="24"/>
        </w:rPr>
        <w:t xml:space="preserve">War of 1812 Museum </w:t>
      </w:r>
      <w:r>
        <w:rPr>
          <w:sz w:val="24"/>
          <w:szCs w:val="24"/>
        </w:rPr>
        <w:t>at 8</w:t>
      </w:r>
      <w:r w:rsidR="00D53AED">
        <w:rPr>
          <w:sz w:val="24"/>
          <w:szCs w:val="24"/>
        </w:rPr>
        <w:t xml:space="preserve">:00 </w:t>
      </w:r>
      <w:r>
        <w:rPr>
          <w:sz w:val="24"/>
          <w:szCs w:val="24"/>
        </w:rPr>
        <w:t>am on</w:t>
      </w:r>
      <w:r w:rsidR="00316E50">
        <w:rPr>
          <w:sz w:val="24"/>
          <w:szCs w:val="24"/>
        </w:rPr>
        <w:t xml:space="preserve"> Thursday, </w:t>
      </w:r>
      <w:r w:rsidR="00B3455B">
        <w:rPr>
          <w:sz w:val="24"/>
          <w:szCs w:val="24"/>
        </w:rPr>
        <w:t>May 9</w:t>
      </w:r>
      <w:r w:rsidR="000C2C0F">
        <w:rPr>
          <w:sz w:val="24"/>
          <w:szCs w:val="24"/>
        </w:rPr>
        <w:t>, 2013</w:t>
      </w:r>
      <w:r>
        <w:rPr>
          <w:sz w:val="24"/>
          <w:szCs w:val="24"/>
        </w:rPr>
        <w:t>.  Present were</w:t>
      </w:r>
      <w:r w:rsidR="0007646B">
        <w:rPr>
          <w:sz w:val="24"/>
          <w:szCs w:val="24"/>
        </w:rPr>
        <w:t xml:space="preserve"> </w:t>
      </w:r>
      <w:r w:rsidR="000C2C0F">
        <w:rPr>
          <w:sz w:val="24"/>
          <w:szCs w:val="24"/>
        </w:rPr>
        <w:t xml:space="preserve">Ricky Laurin, </w:t>
      </w:r>
      <w:r w:rsidR="0007646B">
        <w:rPr>
          <w:sz w:val="24"/>
          <w:szCs w:val="24"/>
        </w:rPr>
        <w:t xml:space="preserve">Melissa Peck, </w:t>
      </w:r>
      <w:r>
        <w:rPr>
          <w:sz w:val="24"/>
          <w:szCs w:val="24"/>
        </w:rPr>
        <w:t xml:space="preserve"> </w:t>
      </w:r>
      <w:r w:rsidR="0007646B">
        <w:rPr>
          <w:sz w:val="24"/>
          <w:szCs w:val="24"/>
        </w:rPr>
        <w:t>Lisa LaFountain</w:t>
      </w:r>
      <w:r w:rsidR="00DA2467">
        <w:rPr>
          <w:sz w:val="24"/>
          <w:szCs w:val="24"/>
        </w:rPr>
        <w:t>,</w:t>
      </w:r>
      <w:r w:rsidR="00F279E9">
        <w:rPr>
          <w:sz w:val="24"/>
          <w:szCs w:val="24"/>
        </w:rPr>
        <w:t xml:space="preserve"> Geri Favreau, Kristy Kennedy</w:t>
      </w:r>
      <w:r w:rsidR="00B3455B">
        <w:rPr>
          <w:sz w:val="24"/>
          <w:szCs w:val="24"/>
        </w:rPr>
        <w:t>,</w:t>
      </w:r>
      <w:r w:rsidR="00F279E9">
        <w:rPr>
          <w:sz w:val="24"/>
          <w:szCs w:val="24"/>
        </w:rPr>
        <w:t xml:space="preserve"> </w:t>
      </w:r>
      <w:r w:rsidR="00DA2467">
        <w:rPr>
          <w:sz w:val="24"/>
          <w:szCs w:val="24"/>
        </w:rPr>
        <w:t>Bill Glidden</w:t>
      </w:r>
      <w:r>
        <w:rPr>
          <w:sz w:val="24"/>
          <w:szCs w:val="24"/>
        </w:rPr>
        <w:t xml:space="preserve">, </w:t>
      </w:r>
      <w:r w:rsidR="00316E50">
        <w:rPr>
          <w:sz w:val="24"/>
          <w:szCs w:val="24"/>
        </w:rPr>
        <w:t xml:space="preserve">Jane Saxe-Kelting, John Krueger, </w:t>
      </w:r>
      <w:r w:rsidR="00F279E9">
        <w:rPr>
          <w:sz w:val="24"/>
          <w:szCs w:val="24"/>
        </w:rPr>
        <w:t xml:space="preserve">Connie Mandeville, Tammy Brown, </w:t>
      </w:r>
      <w:r w:rsidR="00316E50">
        <w:rPr>
          <w:sz w:val="24"/>
          <w:szCs w:val="24"/>
        </w:rPr>
        <w:t xml:space="preserve">Jim Brangan, Samantha Bellinger, </w:t>
      </w:r>
      <w:r w:rsidR="00F279E9">
        <w:rPr>
          <w:sz w:val="24"/>
          <w:szCs w:val="24"/>
        </w:rPr>
        <w:t xml:space="preserve">Janine Scherline, </w:t>
      </w:r>
      <w:r w:rsidR="000C2C0F">
        <w:rPr>
          <w:sz w:val="24"/>
          <w:szCs w:val="24"/>
        </w:rPr>
        <w:t xml:space="preserve">Amanda Palmer, </w:t>
      </w:r>
      <w:r w:rsidR="00B3455B">
        <w:rPr>
          <w:sz w:val="24"/>
          <w:szCs w:val="24"/>
        </w:rPr>
        <w:t>Bob Parks, Bark Benkwitt</w:t>
      </w:r>
      <w:r w:rsidR="000C2C0F">
        <w:rPr>
          <w:sz w:val="24"/>
          <w:szCs w:val="24"/>
        </w:rPr>
        <w:t>,</w:t>
      </w:r>
      <w:r w:rsidR="0007646B">
        <w:rPr>
          <w:sz w:val="24"/>
          <w:szCs w:val="24"/>
        </w:rPr>
        <w:t xml:space="preserve"> </w:t>
      </w:r>
      <w:r w:rsidR="000C2C0F">
        <w:rPr>
          <w:sz w:val="24"/>
          <w:szCs w:val="24"/>
        </w:rPr>
        <w:t xml:space="preserve">and </w:t>
      </w:r>
      <w:r w:rsidR="00DA2467">
        <w:rPr>
          <w:sz w:val="24"/>
          <w:szCs w:val="24"/>
        </w:rPr>
        <w:t>Helen Nerska</w:t>
      </w:r>
      <w:r w:rsidR="00D53AED">
        <w:rPr>
          <w:sz w:val="24"/>
          <w:szCs w:val="24"/>
        </w:rPr>
        <w:t>.</w:t>
      </w:r>
    </w:p>
    <w:p w:rsidR="00DA4B15" w:rsidRPr="00F279E9" w:rsidRDefault="00DA4B15" w:rsidP="00DA4B15">
      <w:pPr>
        <w:rPr>
          <w:sz w:val="24"/>
          <w:szCs w:val="24"/>
        </w:rPr>
      </w:pPr>
      <w:r>
        <w:rPr>
          <w:sz w:val="24"/>
          <w:szCs w:val="24"/>
        </w:rPr>
        <w:tab/>
      </w:r>
      <w:r w:rsidR="00B3455B">
        <w:rPr>
          <w:sz w:val="24"/>
          <w:szCs w:val="24"/>
        </w:rPr>
        <w:t>A motion to accept the April 2013 minutes was made by John, seconded by Jim, and was approved</w:t>
      </w:r>
      <w:r w:rsidR="00F279E9">
        <w:rPr>
          <w:sz w:val="24"/>
          <w:szCs w:val="24"/>
        </w:rPr>
        <w:t>.</w:t>
      </w:r>
      <w:r w:rsidR="00B3455B">
        <w:rPr>
          <w:sz w:val="24"/>
          <w:szCs w:val="24"/>
        </w:rPr>
        <w:t xml:space="preserve"> Lisa is also sending an e-mail with minutes for reference. </w:t>
      </w:r>
      <w:r w:rsidR="00F279E9">
        <w:rPr>
          <w:sz w:val="24"/>
          <w:szCs w:val="24"/>
        </w:rPr>
        <w:t xml:space="preserve"> </w:t>
      </w:r>
    </w:p>
    <w:p w:rsidR="00667FCF" w:rsidRDefault="000C2C0F" w:rsidP="004616A1">
      <w:pPr>
        <w:rPr>
          <w:sz w:val="24"/>
          <w:szCs w:val="24"/>
        </w:rPr>
      </w:pPr>
      <w:r w:rsidRPr="00F279E9">
        <w:rPr>
          <w:sz w:val="24"/>
          <w:szCs w:val="24"/>
        </w:rPr>
        <w:tab/>
      </w:r>
      <w:r w:rsidR="00B3455B">
        <w:rPr>
          <w:sz w:val="24"/>
          <w:szCs w:val="24"/>
        </w:rPr>
        <w:t xml:space="preserve">Financial </w:t>
      </w:r>
      <w:r w:rsidR="00316E50" w:rsidRPr="00F279E9">
        <w:rPr>
          <w:sz w:val="24"/>
          <w:szCs w:val="24"/>
        </w:rPr>
        <w:t>report:</w:t>
      </w:r>
      <w:r w:rsidR="00F279E9">
        <w:rPr>
          <w:sz w:val="24"/>
          <w:szCs w:val="24"/>
        </w:rPr>
        <w:t xml:space="preserve"> </w:t>
      </w:r>
      <w:r w:rsidR="00B3455B">
        <w:rPr>
          <w:sz w:val="24"/>
          <w:szCs w:val="24"/>
        </w:rPr>
        <w:t xml:space="preserve">The current total ACCA Restricted Income </w:t>
      </w:r>
      <w:r w:rsidR="00E40945">
        <w:rPr>
          <w:sz w:val="24"/>
          <w:szCs w:val="24"/>
        </w:rPr>
        <w:t xml:space="preserve">is $3,200. Current expenses are reimbursement to Susanna Fout for the amount of $1,141.35. The net income for this year is $2,058.65. Current Available funds are $2,173.83. A motion to approve the financial reports was made by Amanda, seconded by Kristy, and was approved. Ricky and Tammy </w:t>
      </w:r>
      <w:r w:rsidR="00E7430A">
        <w:rPr>
          <w:sz w:val="24"/>
          <w:szCs w:val="24"/>
        </w:rPr>
        <w:t>have</w:t>
      </w:r>
      <w:r w:rsidR="00E40945">
        <w:rPr>
          <w:sz w:val="24"/>
          <w:szCs w:val="24"/>
        </w:rPr>
        <w:t xml:space="preserve"> developed a </w:t>
      </w:r>
      <w:r w:rsidR="009E5F88">
        <w:rPr>
          <w:sz w:val="24"/>
          <w:szCs w:val="24"/>
        </w:rPr>
        <w:t>draft budget for ACCA.</w:t>
      </w:r>
      <w:r w:rsidR="00E7430A">
        <w:rPr>
          <w:sz w:val="24"/>
          <w:szCs w:val="24"/>
        </w:rPr>
        <w:t xml:space="preserve"> Tammy will be adding the bus grant to the budget.</w:t>
      </w:r>
    </w:p>
    <w:p w:rsidR="00667FCF" w:rsidRDefault="00667FCF" w:rsidP="00667FCF">
      <w:pPr>
        <w:ind w:firstLine="720"/>
        <w:rPr>
          <w:sz w:val="24"/>
          <w:szCs w:val="24"/>
        </w:rPr>
      </w:pPr>
      <w:r>
        <w:rPr>
          <w:sz w:val="24"/>
          <w:szCs w:val="24"/>
        </w:rPr>
        <w:t xml:space="preserve">ACCA Website update: Susanna has updated the website to include Google Calendar with dates up to October. Please add any events you have to the calendar, there is a submission form that allows you to make an addition. Also feel free to contact Kristy Kennedy to check for future events and please e-mail all events to Amber to add to the Chamber of Commerce website. </w:t>
      </w:r>
    </w:p>
    <w:p w:rsidR="00E7430A" w:rsidRDefault="00E7430A" w:rsidP="00667FCF">
      <w:pPr>
        <w:ind w:firstLine="720"/>
        <w:rPr>
          <w:sz w:val="24"/>
          <w:szCs w:val="24"/>
        </w:rPr>
      </w:pPr>
      <w:r>
        <w:rPr>
          <w:sz w:val="24"/>
          <w:szCs w:val="24"/>
        </w:rPr>
        <w:t>Museum Training Seminar: Marissa will be conducting a museum training seminar for treasurers and presidents. Museum Education round table discussions are being planned locally similar to museum wise, it was suggested that Marissa be added to the discussion. The Park Service has an interpreter available who may also be available.</w:t>
      </w:r>
    </w:p>
    <w:p w:rsidR="00E7430A" w:rsidRDefault="00E7430A" w:rsidP="00667FCF">
      <w:pPr>
        <w:ind w:firstLine="720"/>
        <w:rPr>
          <w:sz w:val="24"/>
          <w:szCs w:val="24"/>
        </w:rPr>
      </w:pPr>
      <w:r>
        <w:rPr>
          <w:sz w:val="24"/>
          <w:szCs w:val="24"/>
        </w:rPr>
        <w:t xml:space="preserve">Update from Jim: They are currently in the beginning stages of next year’s fiscal year budget. All are invited to come up with ideas for the budget, a list will be presented to the steering committee and a focus will be chosen. </w:t>
      </w:r>
      <w:r w:rsidR="00706FF5">
        <w:rPr>
          <w:sz w:val="24"/>
          <w:szCs w:val="24"/>
        </w:rPr>
        <w:t xml:space="preserve">Initial proposals are due to Jim by May 31. You can make a list or submit personal museum projects that can be sent to Tammy. The latest CVNHP grant will provide funding for (2) 16 passenger busses to be used on Saturday during Museum Weekend (providing up to $1,000 for that service). There will two busses, one going north and one going south. </w:t>
      </w:r>
    </w:p>
    <w:p w:rsidR="002A577A" w:rsidRPr="00F279E9" w:rsidRDefault="00706FF5" w:rsidP="00667FCF">
      <w:pPr>
        <w:ind w:firstLine="720"/>
        <w:rPr>
          <w:sz w:val="24"/>
          <w:szCs w:val="24"/>
        </w:rPr>
      </w:pPr>
      <w:r>
        <w:rPr>
          <w:sz w:val="24"/>
          <w:szCs w:val="24"/>
        </w:rPr>
        <w:t xml:space="preserve">Front Desk Training: there will be over 25 attractions and over 30 attendees. Hotels, restaurants, SUNY, and CVPH are among those signed up to attend. The set up begins at 9:30 am in the horse barn. Bring extra brochures to give to museums and hotels. </w:t>
      </w:r>
    </w:p>
    <w:p w:rsidR="004616A1" w:rsidRPr="004616A1" w:rsidRDefault="004616A1" w:rsidP="004616A1">
      <w:pPr>
        <w:rPr>
          <w:sz w:val="24"/>
          <w:szCs w:val="24"/>
        </w:rPr>
      </w:pPr>
      <w:r>
        <w:rPr>
          <w:sz w:val="24"/>
          <w:szCs w:val="24"/>
        </w:rPr>
        <w:tab/>
      </w:r>
      <w:r w:rsidR="00706FF5">
        <w:rPr>
          <w:sz w:val="24"/>
          <w:szCs w:val="24"/>
        </w:rPr>
        <w:t>Passport Update</w:t>
      </w:r>
      <w:r w:rsidR="00357576">
        <w:rPr>
          <w:sz w:val="24"/>
          <w:szCs w:val="24"/>
        </w:rPr>
        <w:t xml:space="preserve">: </w:t>
      </w:r>
      <w:r w:rsidR="00706FF5">
        <w:rPr>
          <w:sz w:val="24"/>
          <w:szCs w:val="24"/>
        </w:rPr>
        <w:t>Tammy</w:t>
      </w:r>
      <w:r w:rsidR="00357576">
        <w:rPr>
          <w:sz w:val="24"/>
          <w:szCs w:val="24"/>
        </w:rPr>
        <w:t xml:space="preserve"> </w:t>
      </w:r>
      <w:r w:rsidR="00706FF5">
        <w:rPr>
          <w:sz w:val="24"/>
          <w:szCs w:val="24"/>
        </w:rPr>
        <w:t>will send out an e-mail when passports are ready for pickup and Kristy will check to see if there are new maps. The Chamber of Commerce will be taking care of the passport next year, including the design and costs.</w:t>
      </w:r>
    </w:p>
    <w:p w:rsidR="00706FF5" w:rsidRDefault="00C17815" w:rsidP="00706FF5">
      <w:pPr>
        <w:pStyle w:val="Default"/>
      </w:pPr>
      <w:r>
        <w:tab/>
      </w:r>
      <w:r w:rsidR="00706FF5">
        <w:t>Museum Weekend:</w:t>
      </w:r>
      <w:r w:rsidR="00D75EC5">
        <w:t xml:space="preserve"> </w:t>
      </w:r>
      <w:r w:rsidR="00706FF5">
        <w:t xml:space="preserve">Please send a list of your museum’s events and activities to Bob Parks at the Press Republican by May 16. You may also send them to Tammy. The Press Republican is donating two full pages of information. Please include your address, phone, website, and key activities.  Please send text in e-mail body or on a Word attachment, in bullet form. Bob will also send a copy of last year’s ad for reference. </w:t>
      </w:r>
      <w:r w:rsidR="00DC6000">
        <w:tab/>
      </w:r>
    </w:p>
    <w:p w:rsidR="00706FF5" w:rsidRDefault="00706FF5" w:rsidP="00706FF5">
      <w:pPr>
        <w:pStyle w:val="Default"/>
      </w:pPr>
    </w:p>
    <w:p w:rsidR="00706FF5" w:rsidRDefault="00706FF5" w:rsidP="00B16287">
      <w:pPr>
        <w:ind w:firstLine="720"/>
        <w:rPr>
          <w:sz w:val="24"/>
          <w:szCs w:val="24"/>
        </w:rPr>
      </w:pPr>
    </w:p>
    <w:p w:rsidR="00E16944" w:rsidRDefault="00E16944" w:rsidP="00B16287">
      <w:pPr>
        <w:ind w:firstLine="720"/>
        <w:rPr>
          <w:sz w:val="24"/>
          <w:szCs w:val="24"/>
        </w:rPr>
      </w:pPr>
      <w:r>
        <w:rPr>
          <w:sz w:val="24"/>
          <w:szCs w:val="24"/>
        </w:rPr>
        <w:lastRenderedPageBreak/>
        <w:t>Activity Book Update: The Miner Booklet will have QR code. ACCA’s name will be on booklet. There are no tax implications for ACCA as ACCA is the wholesaler. The museums must charge tax on the book.</w:t>
      </w:r>
    </w:p>
    <w:p w:rsidR="00CF1DE3" w:rsidRDefault="00E16944" w:rsidP="00B16287">
      <w:pPr>
        <w:ind w:firstLine="720"/>
        <w:rPr>
          <w:sz w:val="24"/>
          <w:szCs w:val="24"/>
        </w:rPr>
      </w:pPr>
      <w:r>
        <w:rPr>
          <w:sz w:val="24"/>
          <w:szCs w:val="24"/>
        </w:rPr>
        <w:t xml:space="preserve">Upcoming Events/News: Please send all events to Kristy and Amber at the Chamber. Also, please send the events you would like to go on the website to Tammy with the description and specific times. </w:t>
      </w:r>
      <w:r w:rsidR="0004263D">
        <w:rPr>
          <w:sz w:val="24"/>
          <w:szCs w:val="24"/>
        </w:rPr>
        <w:t xml:space="preserve"> </w:t>
      </w:r>
    </w:p>
    <w:p w:rsidR="0004263D" w:rsidRDefault="0004263D" w:rsidP="00B16287">
      <w:pPr>
        <w:ind w:firstLine="720"/>
        <w:rPr>
          <w:sz w:val="24"/>
          <w:szCs w:val="24"/>
        </w:rPr>
      </w:pPr>
      <w:r>
        <w:rPr>
          <w:sz w:val="24"/>
          <w:szCs w:val="24"/>
        </w:rPr>
        <w:t xml:space="preserve">The next ACCA Meeting will take place on </w:t>
      </w:r>
      <w:r w:rsidR="00706FF5">
        <w:rPr>
          <w:sz w:val="24"/>
          <w:szCs w:val="24"/>
        </w:rPr>
        <w:t>June 13</w:t>
      </w:r>
      <w:r>
        <w:rPr>
          <w:sz w:val="24"/>
          <w:szCs w:val="24"/>
        </w:rPr>
        <w:t xml:space="preserve"> at 8:00am</w:t>
      </w:r>
      <w:r w:rsidR="00706FF5">
        <w:rPr>
          <w:sz w:val="24"/>
          <w:szCs w:val="24"/>
        </w:rPr>
        <w:t xml:space="preserve"> at the Battle of Plattsburgh Association</w:t>
      </w:r>
      <w:r>
        <w:rPr>
          <w:sz w:val="24"/>
          <w:szCs w:val="24"/>
        </w:rPr>
        <w:t xml:space="preserve">. </w:t>
      </w:r>
    </w:p>
    <w:p w:rsidR="002C71C6" w:rsidRDefault="002C71C6" w:rsidP="00DA4B15">
      <w:pPr>
        <w:rPr>
          <w:sz w:val="24"/>
          <w:szCs w:val="24"/>
        </w:rPr>
      </w:pPr>
      <w:r>
        <w:rPr>
          <w:sz w:val="24"/>
          <w:szCs w:val="24"/>
        </w:rPr>
        <w:t xml:space="preserve">  </w:t>
      </w:r>
    </w:p>
    <w:p w:rsidR="002C71C6" w:rsidRDefault="0004132C" w:rsidP="00DA4B15">
      <w:pPr>
        <w:rPr>
          <w:sz w:val="24"/>
          <w:szCs w:val="24"/>
        </w:rPr>
      </w:pPr>
      <w:r>
        <w:rPr>
          <w:sz w:val="24"/>
          <w:szCs w:val="24"/>
        </w:rPr>
        <w:t xml:space="preserve">Respectfully Submitted, </w:t>
      </w:r>
    </w:p>
    <w:p w:rsidR="0004132C" w:rsidRDefault="0004132C" w:rsidP="00DA4B15">
      <w:pPr>
        <w:rPr>
          <w:sz w:val="24"/>
          <w:szCs w:val="24"/>
        </w:rPr>
      </w:pPr>
    </w:p>
    <w:p w:rsidR="00E5225D" w:rsidRDefault="00E5225D" w:rsidP="00DA4B15">
      <w:pPr>
        <w:rPr>
          <w:sz w:val="24"/>
          <w:szCs w:val="24"/>
        </w:rPr>
      </w:pPr>
    </w:p>
    <w:p w:rsidR="00E5225D" w:rsidRDefault="00E5225D" w:rsidP="00DA4B15">
      <w:pPr>
        <w:rPr>
          <w:sz w:val="24"/>
          <w:szCs w:val="24"/>
        </w:rPr>
      </w:pPr>
      <w:r>
        <w:rPr>
          <w:sz w:val="24"/>
          <w:szCs w:val="24"/>
        </w:rPr>
        <w:t>Lisa LaFountain</w:t>
      </w:r>
    </w:p>
    <w:p w:rsidR="00D679BD" w:rsidRDefault="00D679BD" w:rsidP="00DA4B15">
      <w:pPr>
        <w:rPr>
          <w:sz w:val="24"/>
          <w:szCs w:val="24"/>
        </w:rPr>
      </w:pPr>
      <w:r>
        <w:rPr>
          <w:sz w:val="24"/>
          <w:szCs w:val="24"/>
        </w:rPr>
        <w:t>Secretary</w:t>
      </w:r>
    </w:p>
    <w:p w:rsidR="00D679BD" w:rsidRDefault="00D679BD" w:rsidP="00DA4B15">
      <w:pPr>
        <w:rPr>
          <w:sz w:val="24"/>
          <w:szCs w:val="24"/>
        </w:rPr>
      </w:pPr>
    </w:p>
    <w:sectPr w:rsidR="00D679BD" w:rsidSect="00DA4B15">
      <w:pgSz w:w="12240" w:h="15840"/>
      <w:pgMar w:top="864"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15"/>
    <w:rsid w:val="0003128F"/>
    <w:rsid w:val="0004132C"/>
    <w:rsid w:val="0004263D"/>
    <w:rsid w:val="000758BD"/>
    <w:rsid w:val="0007646B"/>
    <w:rsid w:val="000A064B"/>
    <w:rsid w:val="000C2C0F"/>
    <w:rsid w:val="00150CB9"/>
    <w:rsid w:val="001A0E8D"/>
    <w:rsid w:val="00210757"/>
    <w:rsid w:val="002A577A"/>
    <w:rsid w:val="002C71C6"/>
    <w:rsid w:val="00316E50"/>
    <w:rsid w:val="00357576"/>
    <w:rsid w:val="00362C2B"/>
    <w:rsid w:val="004616A1"/>
    <w:rsid w:val="00472827"/>
    <w:rsid w:val="005505A4"/>
    <w:rsid w:val="00553677"/>
    <w:rsid w:val="00581F70"/>
    <w:rsid w:val="0062667E"/>
    <w:rsid w:val="00654D4E"/>
    <w:rsid w:val="00667FCF"/>
    <w:rsid w:val="006709E5"/>
    <w:rsid w:val="006E0BE5"/>
    <w:rsid w:val="006E776C"/>
    <w:rsid w:val="00706FF5"/>
    <w:rsid w:val="00712128"/>
    <w:rsid w:val="00756FBD"/>
    <w:rsid w:val="00784032"/>
    <w:rsid w:val="00871EE2"/>
    <w:rsid w:val="008B1ECD"/>
    <w:rsid w:val="009B4CA9"/>
    <w:rsid w:val="009E5F88"/>
    <w:rsid w:val="00B16287"/>
    <w:rsid w:val="00B17377"/>
    <w:rsid w:val="00B3455B"/>
    <w:rsid w:val="00B81205"/>
    <w:rsid w:val="00B95606"/>
    <w:rsid w:val="00B975C2"/>
    <w:rsid w:val="00C17815"/>
    <w:rsid w:val="00C57AE4"/>
    <w:rsid w:val="00C615FC"/>
    <w:rsid w:val="00C82786"/>
    <w:rsid w:val="00CF1DE3"/>
    <w:rsid w:val="00CF3778"/>
    <w:rsid w:val="00D03A3D"/>
    <w:rsid w:val="00D53AED"/>
    <w:rsid w:val="00D679BD"/>
    <w:rsid w:val="00D75EC5"/>
    <w:rsid w:val="00D974C7"/>
    <w:rsid w:val="00DA2467"/>
    <w:rsid w:val="00DA3339"/>
    <w:rsid w:val="00DA4B15"/>
    <w:rsid w:val="00DC6000"/>
    <w:rsid w:val="00E16944"/>
    <w:rsid w:val="00E17E4F"/>
    <w:rsid w:val="00E35055"/>
    <w:rsid w:val="00E40945"/>
    <w:rsid w:val="00E5225D"/>
    <w:rsid w:val="00E57F07"/>
    <w:rsid w:val="00E7430A"/>
    <w:rsid w:val="00EF2266"/>
    <w:rsid w:val="00F279E9"/>
    <w:rsid w:val="00FA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64B"/>
    <w:rPr>
      <w:color w:val="0000FF" w:themeColor="hyperlink"/>
      <w:u w:val="single"/>
    </w:rPr>
  </w:style>
  <w:style w:type="paragraph" w:customStyle="1" w:styleId="Default">
    <w:name w:val="Default"/>
    <w:rsid w:val="00210757"/>
    <w:pPr>
      <w:autoSpaceDE w:val="0"/>
      <w:autoSpaceDN w:val="0"/>
      <w:adjustRightInd w:val="0"/>
      <w:spacing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64B"/>
    <w:rPr>
      <w:color w:val="0000FF" w:themeColor="hyperlink"/>
      <w:u w:val="single"/>
    </w:rPr>
  </w:style>
  <w:style w:type="paragraph" w:customStyle="1" w:styleId="Default">
    <w:name w:val="Default"/>
    <w:rsid w:val="00210757"/>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B441B-A866-4997-AB34-3C322E65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srandom</dc:creator>
  <cp:lastModifiedBy>Tammy</cp:lastModifiedBy>
  <cp:revision>2</cp:revision>
  <cp:lastPrinted>2012-02-20T21:13:00Z</cp:lastPrinted>
  <dcterms:created xsi:type="dcterms:W3CDTF">2013-07-09T15:40:00Z</dcterms:created>
  <dcterms:modified xsi:type="dcterms:W3CDTF">2013-07-09T15:40:00Z</dcterms:modified>
</cp:coreProperties>
</file>