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9AC9" w14:textId="77777777" w:rsidR="00AF0CE5" w:rsidRPr="00FE2DDC" w:rsidRDefault="00557BDE">
      <w:pPr>
        <w:jc w:val="center"/>
        <w:rPr>
          <w:b/>
          <w:bCs/>
          <w:sz w:val="24"/>
          <w:szCs w:val="24"/>
        </w:rPr>
      </w:pPr>
      <w:r>
        <w:rPr>
          <w:noProof/>
          <w:sz w:val="24"/>
          <w:szCs w:val="24"/>
        </w:rPr>
        <w:drawing>
          <wp:anchor distT="0" distB="0" distL="114300" distR="114300" simplePos="0" relativeHeight="251657728" behindDoc="1" locked="0" layoutInCell="1" allowOverlap="1" wp14:anchorId="19476360" wp14:editId="62BC2C4C">
            <wp:simplePos x="0" y="0"/>
            <wp:positionH relativeFrom="column">
              <wp:posOffset>4219575</wp:posOffset>
            </wp:positionH>
            <wp:positionV relativeFrom="paragraph">
              <wp:posOffset>-171450</wp:posOffset>
            </wp:positionV>
            <wp:extent cx="1409700" cy="609600"/>
            <wp:effectExtent l="0" t="0" r="12700" b="0"/>
            <wp:wrapTight wrapText="bothSides">
              <wp:wrapPolygon edited="0">
                <wp:start x="0" y="0"/>
                <wp:lineTo x="0" y="20700"/>
                <wp:lineTo x="21405" y="20700"/>
                <wp:lineTo x="21405" y="0"/>
                <wp:lineTo x="0" y="0"/>
              </wp:wrapPolygon>
            </wp:wrapTight>
            <wp:docPr id="2" name="Picture 2" descr="A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pic:spPr>
                </pic:pic>
              </a:graphicData>
            </a:graphic>
            <wp14:sizeRelH relativeFrom="page">
              <wp14:pctWidth>0</wp14:pctWidth>
            </wp14:sizeRelH>
            <wp14:sizeRelV relativeFrom="page">
              <wp14:pctHeight>0</wp14:pctHeight>
            </wp14:sizeRelV>
          </wp:anchor>
        </w:drawing>
      </w:r>
      <w:r w:rsidR="005D4A5A" w:rsidRPr="00FE2DDC">
        <w:rPr>
          <w:b/>
          <w:bCs/>
          <w:sz w:val="24"/>
          <w:szCs w:val="24"/>
        </w:rPr>
        <w:t xml:space="preserve"> </w:t>
      </w:r>
      <w:r w:rsidR="00AF0CE5" w:rsidRPr="00FE2DDC">
        <w:rPr>
          <w:b/>
          <w:bCs/>
          <w:sz w:val="24"/>
          <w:szCs w:val="24"/>
        </w:rPr>
        <w:t xml:space="preserve">Minutes of </w:t>
      </w:r>
      <w:r w:rsidR="00523911" w:rsidRPr="00FE2DDC">
        <w:rPr>
          <w:b/>
          <w:bCs/>
          <w:sz w:val="24"/>
          <w:szCs w:val="24"/>
        </w:rPr>
        <w:t>the</w:t>
      </w:r>
      <w:r w:rsidR="00AF0CE5" w:rsidRPr="00FE2DDC">
        <w:rPr>
          <w:b/>
          <w:bCs/>
          <w:sz w:val="24"/>
          <w:szCs w:val="24"/>
        </w:rPr>
        <w:t xml:space="preserve"> Adirondack Coast Cultural Alliance Meeting,  </w:t>
      </w:r>
    </w:p>
    <w:p w14:paraId="58FAFD37" w14:textId="792E02AA" w:rsidR="00AF0CE5" w:rsidRPr="00FE2DDC" w:rsidRDefault="00972EB7">
      <w:pPr>
        <w:jc w:val="center"/>
        <w:rPr>
          <w:b/>
          <w:bCs/>
          <w:sz w:val="24"/>
          <w:szCs w:val="24"/>
        </w:rPr>
      </w:pPr>
      <w:r>
        <w:rPr>
          <w:b/>
          <w:bCs/>
          <w:sz w:val="24"/>
          <w:szCs w:val="24"/>
        </w:rPr>
        <w:t>April 1</w:t>
      </w:r>
      <w:r w:rsidR="00962285">
        <w:rPr>
          <w:b/>
          <w:bCs/>
          <w:sz w:val="24"/>
          <w:szCs w:val="24"/>
        </w:rPr>
        <w:t>0</w:t>
      </w:r>
      <w:r w:rsidR="005B73DE" w:rsidRPr="00FE2DDC">
        <w:rPr>
          <w:b/>
          <w:bCs/>
          <w:sz w:val="24"/>
          <w:szCs w:val="24"/>
        </w:rPr>
        <w:t>, 2014</w:t>
      </w:r>
    </w:p>
    <w:p w14:paraId="01C2B6D3" w14:textId="77777777" w:rsidR="005E7552" w:rsidRPr="006516F3" w:rsidRDefault="005E7552" w:rsidP="006516F3">
      <w:pPr>
        <w:pBdr>
          <w:bottom w:val="single" w:sz="12" w:space="1" w:color="auto"/>
        </w:pBdr>
        <w:rPr>
          <w:sz w:val="18"/>
          <w:szCs w:val="18"/>
        </w:rPr>
      </w:pPr>
    </w:p>
    <w:p w14:paraId="25EC7394" w14:textId="70A33815" w:rsidR="00523911" w:rsidRPr="00FE2DDC" w:rsidRDefault="00972EB7">
      <w:pPr>
        <w:pBdr>
          <w:bottom w:val="single" w:sz="12" w:space="1" w:color="auto"/>
        </w:pBdr>
        <w:jc w:val="both"/>
        <w:rPr>
          <w:sz w:val="24"/>
          <w:szCs w:val="24"/>
        </w:rPr>
      </w:pPr>
      <w:r>
        <w:rPr>
          <w:sz w:val="24"/>
          <w:szCs w:val="24"/>
        </w:rPr>
        <w:t>John Krueger</w:t>
      </w:r>
      <w:r w:rsidR="00313E35">
        <w:rPr>
          <w:sz w:val="24"/>
          <w:szCs w:val="24"/>
        </w:rPr>
        <w:t>, VP</w:t>
      </w:r>
      <w:r w:rsidR="005B77FF">
        <w:rPr>
          <w:sz w:val="24"/>
          <w:szCs w:val="24"/>
        </w:rPr>
        <w:t xml:space="preserve">, </w:t>
      </w:r>
      <w:r w:rsidR="00313E35">
        <w:rPr>
          <w:sz w:val="24"/>
          <w:szCs w:val="24"/>
        </w:rPr>
        <w:t>filling</w:t>
      </w:r>
      <w:r w:rsidR="005B77FF">
        <w:rPr>
          <w:sz w:val="24"/>
          <w:szCs w:val="24"/>
        </w:rPr>
        <w:t xml:space="preserve"> in for vacationing chair Ricky Laurin, </w:t>
      </w:r>
      <w:r w:rsidR="006E1D24" w:rsidRPr="00FE2DDC">
        <w:rPr>
          <w:sz w:val="24"/>
          <w:szCs w:val="24"/>
        </w:rPr>
        <w:t>called</w:t>
      </w:r>
      <w:r w:rsidR="00AF0CE5" w:rsidRPr="00FE2DDC">
        <w:rPr>
          <w:sz w:val="24"/>
          <w:szCs w:val="24"/>
        </w:rPr>
        <w:t xml:space="preserve"> the meeting</w:t>
      </w:r>
      <w:r w:rsidR="006E1D24" w:rsidRPr="00FE2DDC">
        <w:rPr>
          <w:sz w:val="24"/>
          <w:szCs w:val="24"/>
        </w:rPr>
        <w:t xml:space="preserve"> to order</w:t>
      </w:r>
      <w:r w:rsidR="00AF0CE5" w:rsidRPr="00FE2DDC">
        <w:rPr>
          <w:sz w:val="24"/>
          <w:szCs w:val="24"/>
        </w:rPr>
        <w:t xml:space="preserve"> at </w:t>
      </w:r>
      <w:r w:rsidR="00313E35">
        <w:rPr>
          <w:sz w:val="24"/>
          <w:szCs w:val="24"/>
        </w:rPr>
        <w:t>8:07</w:t>
      </w:r>
      <w:r w:rsidR="00AF0CE5" w:rsidRPr="00FE2DDC">
        <w:rPr>
          <w:sz w:val="24"/>
          <w:szCs w:val="24"/>
        </w:rPr>
        <w:t xml:space="preserve"> </w:t>
      </w:r>
      <w:r w:rsidR="006E1D24" w:rsidRPr="00FE2DDC">
        <w:rPr>
          <w:sz w:val="24"/>
          <w:szCs w:val="24"/>
        </w:rPr>
        <w:t>AM</w:t>
      </w:r>
      <w:r w:rsidR="00AF0CE5" w:rsidRPr="00FE2DDC">
        <w:rPr>
          <w:sz w:val="24"/>
          <w:szCs w:val="24"/>
        </w:rPr>
        <w:t xml:space="preserve"> on </w:t>
      </w:r>
      <w:r w:rsidR="005B73DE" w:rsidRPr="00FE2DDC">
        <w:rPr>
          <w:sz w:val="24"/>
          <w:szCs w:val="24"/>
        </w:rPr>
        <w:t xml:space="preserve">Thursday, </w:t>
      </w:r>
      <w:r>
        <w:rPr>
          <w:sz w:val="24"/>
          <w:szCs w:val="24"/>
        </w:rPr>
        <w:t>April 10</w:t>
      </w:r>
      <w:r w:rsidR="005B73DE" w:rsidRPr="00FE2DDC">
        <w:rPr>
          <w:sz w:val="24"/>
          <w:szCs w:val="24"/>
        </w:rPr>
        <w:t>, 2014</w:t>
      </w:r>
      <w:r w:rsidR="00AF0CE5" w:rsidRPr="00FE2DDC">
        <w:rPr>
          <w:sz w:val="24"/>
          <w:szCs w:val="24"/>
        </w:rPr>
        <w:t xml:space="preserve"> at </w:t>
      </w:r>
      <w:r w:rsidR="00962285">
        <w:rPr>
          <w:sz w:val="24"/>
          <w:szCs w:val="24"/>
        </w:rPr>
        <w:t>CCHA (Clinton County Historical Association &amp; Museum</w:t>
      </w:r>
      <w:r w:rsidR="009B436B">
        <w:rPr>
          <w:sz w:val="24"/>
          <w:szCs w:val="24"/>
        </w:rPr>
        <w:t>)</w:t>
      </w:r>
      <w:r w:rsidR="00962285">
        <w:rPr>
          <w:sz w:val="24"/>
          <w:szCs w:val="24"/>
        </w:rPr>
        <w:t>, Plattsburgh</w:t>
      </w:r>
      <w:r w:rsidR="003E0417" w:rsidRPr="00FE2DDC">
        <w:rPr>
          <w:sz w:val="24"/>
          <w:szCs w:val="24"/>
        </w:rPr>
        <w:t>, NY</w:t>
      </w:r>
      <w:r w:rsidR="005B73DE" w:rsidRPr="00FE2DDC">
        <w:rPr>
          <w:sz w:val="24"/>
          <w:szCs w:val="24"/>
        </w:rPr>
        <w:t xml:space="preserve">. </w:t>
      </w:r>
      <w:r>
        <w:rPr>
          <w:sz w:val="24"/>
          <w:szCs w:val="24"/>
        </w:rPr>
        <w:t xml:space="preserve"> </w:t>
      </w:r>
      <w:r w:rsidR="005B73DE" w:rsidRPr="009B436B">
        <w:rPr>
          <w:sz w:val="24"/>
          <w:szCs w:val="24"/>
        </w:rPr>
        <w:t xml:space="preserve">Present </w:t>
      </w:r>
      <w:r w:rsidR="00AF0CE5" w:rsidRPr="009B436B">
        <w:rPr>
          <w:sz w:val="24"/>
          <w:szCs w:val="24"/>
        </w:rPr>
        <w:t xml:space="preserve">were </w:t>
      </w:r>
      <w:r w:rsidR="00313E35" w:rsidRPr="00313E35">
        <w:rPr>
          <w:sz w:val="24"/>
          <w:szCs w:val="24"/>
        </w:rPr>
        <w:t xml:space="preserve">Amanda Palmer (The Alice), </w:t>
      </w:r>
      <w:r w:rsidR="003E0417" w:rsidRPr="00313E35">
        <w:rPr>
          <w:sz w:val="24"/>
          <w:szCs w:val="24"/>
        </w:rPr>
        <w:t>Amber Parliament</w:t>
      </w:r>
      <w:r w:rsidR="00962285" w:rsidRPr="00313E35">
        <w:rPr>
          <w:sz w:val="24"/>
          <w:szCs w:val="24"/>
        </w:rPr>
        <w:t xml:space="preserve"> </w:t>
      </w:r>
      <w:r w:rsidR="003E0417" w:rsidRPr="00313E35">
        <w:rPr>
          <w:sz w:val="24"/>
          <w:szCs w:val="24"/>
        </w:rPr>
        <w:t>(</w:t>
      </w:r>
      <w:r w:rsidR="00313E35">
        <w:rPr>
          <w:sz w:val="24"/>
          <w:szCs w:val="24"/>
        </w:rPr>
        <w:t>Chamber</w:t>
      </w:r>
      <w:r w:rsidR="002A3AB7" w:rsidRPr="00313E35">
        <w:rPr>
          <w:sz w:val="24"/>
          <w:szCs w:val="24"/>
        </w:rPr>
        <w:t>,</w:t>
      </w:r>
      <w:r w:rsidR="003E0417" w:rsidRPr="00313E35">
        <w:rPr>
          <w:sz w:val="24"/>
          <w:szCs w:val="24"/>
        </w:rPr>
        <w:t xml:space="preserve"> Visitors Bureau),</w:t>
      </w:r>
      <w:r w:rsidR="00962285" w:rsidRPr="00313E35">
        <w:rPr>
          <w:sz w:val="24"/>
          <w:szCs w:val="24"/>
        </w:rPr>
        <w:t xml:space="preserve"> Bill </w:t>
      </w:r>
      <w:r w:rsidR="00A176C4" w:rsidRPr="00313E35">
        <w:rPr>
          <w:sz w:val="24"/>
          <w:szCs w:val="24"/>
        </w:rPr>
        <w:t>Glidden (Plattsburgh</w:t>
      </w:r>
      <w:r w:rsidR="00313E35">
        <w:rPr>
          <w:sz w:val="24"/>
          <w:szCs w:val="24"/>
        </w:rPr>
        <w:t xml:space="preserve"> Town</w:t>
      </w:r>
      <w:r w:rsidR="00A176C4" w:rsidRPr="00313E35">
        <w:rPr>
          <w:sz w:val="24"/>
          <w:szCs w:val="24"/>
        </w:rPr>
        <w:t xml:space="preserve">), </w:t>
      </w:r>
      <w:r w:rsidR="00962285" w:rsidRPr="00313E35">
        <w:rPr>
          <w:sz w:val="24"/>
          <w:szCs w:val="24"/>
        </w:rPr>
        <w:t xml:space="preserve">Samantha Bellinger (PSU Art Museum), </w:t>
      </w:r>
      <w:r w:rsidR="00C221A1" w:rsidRPr="00313E35">
        <w:rPr>
          <w:sz w:val="24"/>
          <w:szCs w:val="24"/>
        </w:rPr>
        <w:t>Don Wickman</w:t>
      </w:r>
      <w:r w:rsidR="005B73DE" w:rsidRPr="00313E35">
        <w:rPr>
          <w:sz w:val="24"/>
          <w:szCs w:val="24"/>
        </w:rPr>
        <w:t xml:space="preserve"> (KDL)</w:t>
      </w:r>
      <w:r w:rsidR="00962285" w:rsidRPr="00313E35">
        <w:rPr>
          <w:sz w:val="24"/>
          <w:szCs w:val="24"/>
        </w:rPr>
        <w:t>,</w:t>
      </w:r>
      <w:r w:rsidR="00AF0CE5" w:rsidRPr="00313E35">
        <w:rPr>
          <w:sz w:val="24"/>
          <w:szCs w:val="24"/>
        </w:rPr>
        <w:t xml:space="preserve"> </w:t>
      </w:r>
      <w:r w:rsidR="00B079C3" w:rsidRPr="00313E35">
        <w:rPr>
          <w:sz w:val="24"/>
          <w:szCs w:val="24"/>
        </w:rPr>
        <w:t>Julie Dowd</w:t>
      </w:r>
      <w:r w:rsidR="005B73DE" w:rsidRPr="00313E35">
        <w:rPr>
          <w:sz w:val="24"/>
          <w:szCs w:val="24"/>
        </w:rPr>
        <w:t xml:space="preserve"> (CCHA, NN</w:t>
      </w:r>
      <w:r w:rsidR="009F31DB" w:rsidRPr="00313E35">
        <w:rPr>
          <w:sz w:val="24"/>
          <w:szCs w:val="24"/>
        </w:rPr>
        <w:t>Y</w:t>
      </w:r>
      <w:r w:rsidR="005B73DE" w:rsidRPr="00313E35">
        <w:rPr>
          <w:sz w:val="24"/>
          <w:szCs w:val="24"/>
        </w:rPr>
        <w:t>ACGS)</w:t>
      </w:r>
      <w:r w:rsidR="00B079C3" w:rsidRPr="00313E35">
        <w:rPr>
          <w:sz w:val="24"/>
          <w:szCs w:val="24"/>
        </w:rPr>
        <w:t>,</w:t>
      </w:r>
      <w:r w:rsidR="005B73DE" w:rsidRPr="00313E35">
        <w:rPr>
          <w:sz w:val="24"/>
          <w:szCs w:val="24"/>
        </w:rPr>
        <w:t xml:space="preserve"> Geri Favreau (CCHA), </w:t>
      </w:r>
      <w:r w:rsidR="003E0417" w:rsidRPr="00313E35">
        <w:rPr>
          <w:sz w:val="24"/>
          <w:szCs w:val="24"/>
        </w:rPr>
        <w:t xml:space="preserve">Helen Nerska (CCHA, NCUGRHA), </w:t>
      </w:r>
      <w:r w:rsidR="005B73DE" w:rsidRPr="00313E35">
        <w:rPr>
          <w:sz w:val="24"/>
          <w:szCs w:val="24"/>
        </w:rPr>
        <w:t>John Krueger</w:t>
      </w:r>
      <w:r w:rsidR="009F31DB" w:rsidRPr="00313E35">
        <w:rPr>
          <w:sz w:val="24"/>
          <w:szCs w:val="24"/>
        </w:rPr>
        <w:t xml:space="preserve"> (City</w:t>
      </w:r>
      <w:r w:rsidR="00777172" w:rsidRPr="00313E35">
        <w:rPr>
          <w:sz w:val="24"/>
          <w:szCs w:val="24"/>
        </w:rPr>
        <w:t>, LCBP</w:t>
      </w:r>
      <w:r w:rsidR="00D720AE" w:rsidRPr="00313E35">
        <w:rPr>
          <w:sz w:val="24"/>
          <w:szCs w:val="24"/>
        </w:rPr>
        <w:t xml:space="preserve">+), </w:t>
      </w:r>
      <w:r w:rsidR="00523911" w:rsidRPr="00313E35">
        <w:rPr>
          <w:sz w:val="24"/>
          <w:szCs w:val="24"/>
        </w:rPr>
        <w:t>Barb Benkwitt</w:t>
      </w:r>
      <w:r w:rsidR="009F31DB" w:rsidRPr="00313E35">
        <w:rPr>
          <w:sz w:val="24"/>
          <w:szCs w:val="24"/>
        </w:rPr>
        <w:t xml:space="preserve"> (SF Town)</w:t>
      </w:r>
      <w:r w:rsidR="00962285" w:rsidRPr="00313E35">
        <w:rPr>
          <w:sz w:val="24"/>
          <w:szCs w:val="24"/>
        </w:rPr>
        <w:t xml:space="preserve">, </w:t>
      </w:r>
      <w:r w:rsidR="00780A24" w:rsidRPr="00313E35">
        <w:rPr>
          <w:sz w:val="24"/>
          <w:szCs w:val="24"/>
        </w:rPr>
        <w:t xml:space="preserve">and </w:t>
      </w:r>
      <w:r w:rsidR="00962285" w:rsidRPr="00313E35">
        <w:rPr>
          <w:sz w:val="24"/>
          <w:szCs w:val="24"/>
        </w:rPr>
        <w:t>Melissa Peck (ACCA Coordinator &amp; CCHA)</w:t>
      </w:r>
      <w:r w:rsidR="00962285" w:rsidRPr="009B436B">
        <w:rPr>
          <w:sz w:val="24"/>
          <w:szCs w:val="24"/>
        </w:rPr>
        <w:t xml:space="preserve"> </w:t>
      </w:r>
    </w:p>
    <w:p w14:paraId="7B1AADB6" w14:textId="77777777" w:rsidR="00523911" w:rsidRPr="006516F3" w:rsidRDefault="00523911">
      <w:pPr>
        <w:jc w:val="both"/>
        <w:rPr>
          <w:sz w:val="18"/>
          <w:szCs w:val="18"/>
        </w:rPr>
      </w:pPr>
    </w:p>
    <w:p w14:paraId="3228C86D" w14:textId="3E6AB90A" w:rsidR="004E701C" w:rsidRDefault="00773A97">
      <w:pPr>
        <w:jc w:val="both"/>
        <w:rPr>
          <w:sz w:val="24"/>
          <w:szCs w:val="24"/>
        </w:rPr>
      </w:pPr>
      <w:r>
        <w:rPr>
          <w:sz w:val="24"/>
          <w:szCs w:val="24"/>
          <w:u w:val="single"/>
        </w:rPr>
        <w:t xml:space="preserve">Welcome and </w:t>
      </w:r>
      <w:r w:rsidR="00B079C3" w:rsidRPr="001F0E68">
        <w:rPr>
          <w:sz w:val="24"/>
          <w:szCs w:val="24"/>
          <w:u w:val="single"/>
        </w:rPr>
        <w:t>Introductions</w:t>
      </w:r>
      <w:r w:rsidR="00582B8F" w:rsidRPr="00FE2DDC">
        <w:rPr>
          <w:sz w:val="24"/>
          <w:szCs w:val="24"/>
        </w:rPr>
        <w:t xml:space="preserve"> </w:t>
      </w:r>
      <w:r w:rsidR="008B0ED5">
        <w:rPr>
          <w:sz w:val="24"/>
          <w:szCs w:val="24"/>
        </w:rPr>
        <w:t>–</w:t>
      </w:r>
      <w:r w:rsidR="00582B8F" w:rsidRPr="00FE2DDC">
        <w:rPr>
          <w:sz w:val="24"/>
          <w:szCs w:val="24"/>
        </w:rPr>
        <w:t xml:space="preserve"> </w:t>
      </w:r>
      <w:r w:rsidR="004E701C">
        <w:rPr>
          <w:sz w:val="24"/>
          <w:szCs w:val="24"/>
        </w:rPr>
        <w:t xml:space="preserve">done!  </w:t>
      </w:r>
    </w:p>
    <w:p w14:paraId="5DC11604" w14:textId="619DC23B" w:rsidR="00582B8F" w:rsidRPr="006516F3" w:rsidRDefault="004E701C">
      <w:pPr>
        <w:jc w:val="both"/>
        <w:rPr>
          <w:sz w:val="18"/>
          <w:szCs w:val="18"/>
        </w:rPr>
      </w:pPr>
      <w:r w:rsidRPr="006516F3">
        <w:rPr>
          <w:sz w:val="18"/>
          <w:szCs w:val="18"/>
        </w:rPr>
        <w:t xml:space="preserve"> </w:t>
      </w:r>
    </w:p>
    <w:p w14:paraId="53768FC9" w14:textId="62D7EBC8" w:rsidR="00C84A80" w:rsidRPr="00FE2DDC" w:rsidRDefault="00C84A80">
      <w:pPr>
        <w:jc w:val="both"/>
        <w:rPr>
          <w:sz w:val="24"/>
          <w:szCs w:val="24"/>
          <w:u w:val="single"/>
        </w:rPr>
      </w:pPr>
      <w:r w:rsidRPr="00FE2DDC">
        <w:rPr>
          <w:sz w:val="24"/>
          <w:szCs w:val="24"/>
          <w:u w:val="single"/>
        </w:rPr>
        <w:t>Secretary’s Report</w:t>
      </w:r>
      <w:r w:rsidR="00284AC3" w:rsidRPr="00FE2DDC">
        <w:rPr>
          <w:sz w:val="24"/>
          <w:szCs w:val="24"/>
          <w:u w:val="single"/>
        </w:rPr>
        <w:t>/</w:t>
      </w:r>
      <w:r w:rsidR="00773A97">
        <w:rPr>
          <w:sz w:val="24"/>
          <w:szCs w:val="24"/>
          <w:u w:val="single"/>
        </w:rPr>
        <w:t xml:space="preserve">Minutes </w:t>
      </w:r>
      <w:r w:rsidR="00284AC3" w:rsidRPr="00FE2DDC">
        <w:rPr>
          <w:sz w:val="24"/>
          <w:szCs w:val="24"/>
          <w:u w:val="single"/>
        </w:rPr>
        <w:t>Approval</w:t>
      </w:r>
      <w:r w:rsidRPr="00FE2DDC">
        <w:rPr>
          <w:sz w:val="24"/>
          <w:szCs w:val="24"/>
          <w:u w:val="single"/>
        </w:rPr>
        <w:t xml:space="preserve"> –</w:t>
      </w:r>
    </w:p>
    <w:p w14:paraId="06770749" w14:textId="7680ACC5" w:rsidR="005B73DE" w:rsidRPr="00FE2DDC" w:rsidRDefault="00B079C3">
      <w:pPr>
        <w:jc w:val="both"/>
        <w:rPr>
          <w:sz w:val="24"/>
          <w:szCs w:val="24"/>
        </w:rPr>
      </w:pPr>
      <w:r w:rsidRPr="00FE2DDC">
        <w:rPr>
          <w:sz w:val="24"/>
          <w:szCs w:val="24"/>
        </w:rPr>
        <w:t>Minutes</w:t>
      </w:r>
      <w:r w:rsidR="005B73DE" w:rsidRPr="00FE2DDC">
        <w:rPr>
          <w:sz w:val="24"/>
          <w:szCs w:val="24"/>
        </w:rPr>
        <w:t xml:space="preserve"> of the </w:t>
      </w:r>
      <w:r w:rsidR="00972EB7">
        <w:rPr>
          <w:sz w:val="24"/>
          <w:szCs w:val="24"/>
        </w:rPr>
        <w:t>March 20</w:t>
      </w:r>
      <w:r w:rsidR="00717FBA" w:rsidRPr="00FE2DDC">
        <w:rPr>
          <w:sz w:val="24"/>
          <w:szCs w:val="24"/>
        </w:rPr>
        <w:t>, 2014</w:t>
      </w:r>
      <w:r w:rsidR="005B73DE" w:rsidRPr="00FE2DDC">
        <w:rPr>
          <w:sz w:val="24"/>
          <w:szCs w:val="24"/>
        </w:rPr>
        <w:t xml:space="preserve"> meeting</w:t>
      </w:r>
      <w:r w:rsidRPr="00FE2DDC">
        <w:rPr>
          <w:sz w:val="24"/>
          <w:szCs w:val="24"/>
        </w:rPr>
        <w:t xml:space="preserve"> </w:t>
      </w:r>
      <w:r w:rsidR="00717FBA" w:rsidRPr="00FE2DDC">
        <w:rPr>
          <w:sz w:val="24"/>
          <w:szCs w:val="24"/>
        </w:rPr>
        <w:t xml:space="preserve">had been emailed and also </w:t>
      </w:r>
      <w:r w:rsidRPr="00FE2DDC">
        <w:rPr>
          <w:sz w:val="24"/>
          <w:szCs w:val="24"/>
        </w:rPr>
        <w:t>provided</w:t>
      </w:r>
      <w:r w:rsidR="00853623" w:rsidRPr="00FE2DDC">
        <w:rPr>
          <w:sz w:val="24"/>
          <w:szCs w:val="24"/>
        </w:rPr>
        <w:t xml:space="preserve"> at the meeting</w:t>
      </w:r>
      <w:r w:rsidR="005B73DE" w:rsidRPr="00FE2DDC">
        <w:rPr>
          <w:sz w:val="24"/>
          <w:szCs w:val="24"/>
        </w:rPr>
        <w:t>.</w:t>
      </w:r>
      <w:r w:rsidRPr="00FE2DDC">
        <w:rPr>
          <w:sz w:val="24"/>
          <w:szCs w:val="24"/>
        </w:rPr>
        <w:t xml:space="preserve"> </w:t>
      </w:r>
      <w:r w:rsidR="00313E35">
        <w:rPr>
          <w:sz w:val="24"/>
          <w:szCs w:val="24"/>
        </w:rPr>
        <w:t>Sam</w:t>
      </w:r>
      <w:r w:rsidR="00C84A80" w:rsidRPr="00FE2DDC">
        <w:rPr>
          <w:sz w:val="24"/>
          <w:szCs w:val="24"/>
        </w:rPr>
        <w:t xml:space="preserve"> moved</w:t>
      </w:r>
      <w:r w:rsidR="00853623" w:rsidRPr="00FE2DDC">
        <w:rPr>
          <w:sz w:val="24"/>
          <w:szCs w:val="24"/>
        </w:rPr>
        <w:t>,</w:t>
      </w:r>
      <w:r w:rsidR="005B73DE" w:rsidRPr="00FE2DDC">
        <w:rPr>
          <w:sz w:val="24"/>
          <w:szCs w:val="24"/>
        </w:rPr>
        <w:t xml:space="preserve"> </w:t>
      </w:r>
      <w:r w:rsidR="00313E35">
        <w:rPr>
          <w:sz w:val="24"/>
          <w:szCs w:val="24"/>
        </w:rPr>
        <w:t>Don</w:t>
      </w:r>
      <w:r w:rsidR="00AF0CE5" w:rsidRPr="00FE2DDC">
        <w:rPr>
          <w:sz w:val="24"/>
          <w:szCs w:val="24"/>
        </w:rPr>
        <w:t xml:space="preserve"> </w:t>
      </w:r>
      <w:r w:rsidR="00C84A80" w:rsidRPr="00FE2DDC">
        <w:rPr>
          <w:sz w:val="24"/>
          <w:szCs w:val="24"/>
        </w:rPr>
        <w:t>seconded</w:t>
      </w:r>
      <w:r w:rsidR="00313E35">
        <w:rPr>
          <w:sz w:val="24"/>
          <w:szCs w:val="24"/>
        </w:rPr>
        <w:t>. Minutes</w:t>
      </w:r>
      <w:r w:rsidR="00853623" w:rsidRPr="00FE2DDC">
        <w:rPr>
          <w:sz w:val="24"/>
          <w:szCs w:val="24"/>
        </w:rPr>
        <w:t xml:space="preserve"> </w:t>
      </w:r>
      <w:r w:rsidR="005B73DE" w:rsidRPr="00FE2DDC">
        <w:rPr>
          <w:sz w:val="24"/>
          <w:szCs w:val="24"/>
        </w:rPr>
        <w:t>approve</w:t>
      </w:r>
      <w:r w:rsidR="00853623" w:rsidRPr="00FE2DDC">
        <w:rPr>
          <w:sz w:val="24"/>
          <w:szCs w:val="24"/>
        </w:rPr>
        <w:t>d</w:t>
      </w:r>
      <w:r w:rsidR="005B73DE" w:rsidRPr="00FE2DDC">
        <w:rPr>
          <w:sz w:val="24"/>
          <w:szCs w:val="24"/>
        </w:rPr>
        <w:t>.</w:t>
      </w:r>
    </w:p>
    <w:p w14:paraId="1F5F3943" w14:textId="77777777" w:rsidR="00AF0CE5" w:rsidRPr="006516F3" w:rsidRDefault="005B73DE">
      <w:pPr>
        <w:jc w:val="both"/>
        <w:rPr>
          <w:sz w:val="18"/>
          <w:szCs w:val="18"/>
        </w:rPr>
      </w:pPr>
      <w:r w:rsidRPr="006516F3">
        <w:rPr>
          <w:sz w:val="18"/>
          <w:szCs w:val="18"/>
        </w:rPr>
        <w:t xml:space="preserve"> </w:t>
      </w:r>
    </w:p>
    <w:p w14:paraId="5C65876F" w14:textId="107D4F18" w:rsidR="00C84A80" w:rsidRPr="00773A97" w:rsidRDefault="00C84A80">
      <w:pPr>
        <w:jc w:val="both"/>
        <w:rPr>
          <w:sz w:val="24"/>
          <w:szCs w:val="24"/>
        </w:rPr>
      </w:pPr>
      <w:r w:rsidRPr="00FE2DDC">
        <w:rPr>
          <w:sz w:val="24"/>
          <w:szCs w:val="24"/>
          <w:u w:val="single"/>
        </w:rPr>
        <w:t>Coordinator</w:t>
      </w:r>
      <w:r w:rsidR="00773A97">
        <w:rPr>
          <w:sz w:val="24"/>
          <w:szCs w:val="24"/>
          <w:u w:val="single"/>
        </w:rPr>
        <w:t>’s</w:t>
      </w:r>
      <w:r w:rsidRPr="00FE2DDC">
        <w:rPr>
          <w:sz w:val="24"/>
          <w:szCs w:val="24"/>
          <w:u w:val="single"/>
        </w:rPr>
        <w:t xml:space="preserve"> Report</w:t>
      </w:r>
      <w:r w:rsidRPr="00773A97">
        <w:rPr>
          <w:sz w:val="24"/>
          <w:szCs w:val="24"/>
        </w:rPr>
        <w:t xml:space="preserve"> – </w:t>
      </w:r>
      <w:r w:rsidR="00773A97">
        <w:rPr>
          <w:sz w:val="24"/>
          <w:szCs w:val="24"/>
        </w:rPr>
        <w:t>Melissa Peck</w:t>
      </w:r>
    </w:p>
    <w:p w14:paraId="3E098943" w14:textId="23D0F66C" w:rsidR="00853623" w:rsidRDefault="00717FBA" w:rsidP="000D4D9B">
      <w:pPr>
        <w:jc w:val="both"/>
        <w:rPr>
          <w:sz w:val="24"/>
          <w:szCs w:val="24"/>
        </w:rPr>
      </w:pPr>
      <w:r w:rsidRPr="00FE2DDC">
        <w:rPr>
          <w:sz w:val="24"/>
          <w:szCs w:val="24"/>
        </w:rPr>
        <w:t xml:space="preserve">Melissa </w:t>
      </w:r>
      <w:r w:rsidR="008717FC">
        <w:rPr>
          <w:sz w:val="24"/>
          <w:szCs w:val="24"/>
        </w:rPr>
        <w:t xml:space="preserve">has renewed the domain name, </w:t>
      </w:r>
      <w:r w:rsidR="00030BE3">
        <w:rPr>
          <w:sz w:val="24"/>
          <w:szCs w:val="24"/>
        </w:rPr>
        <w:t xml:space="preserve">and </w:t>
      </w:r>
      <w:r w:rsidR="008717FC">
        <w:rPr>
          <w:sz w:val="24"/>
          <w:szCs w:val="24"/>
        </w:rPr>
        <w:t xml:space="preserve">is posting events on the website (please use the form on the website).  The form for the Press-Republican for Museum Days is due back </w:t>
      </w:r>
      <w:r w:rsidR="00BD5F98">
        <w:rPr>
          <w:sz w:val="24"/>
          <w:szCs w:val="24"/>
        </w:rPr>
        <w:t xml:space="preserve">to Melissa by </w:t>
      </w:r>
      <w:r w:rsidR="008717FC">
        <w:rPr>
          <w:sz w:val="24"/>
          <w:szCs w:val="24"/>
        </w:rPr>
        <w:t>May 12 latest.</w:t>
      </w:r>
    </w:p>
    <w:p w14:paraId="07001F23" w14:textId="77777777" w:rsidR="00773A97" w:rsidRDefault="00773A97" w:rsidP="000D4D9B">
      <w:pPr>
        <w:jc w:val="both"/>
        <w:rPr>
          <w:sz w:val="24"/>
          <w:szCs w:val="24"/>
        </w:rPr>
      </w:pPr>
    </w:p>
    <w:p w14:paraId="45118F67" w14:textId="77777777" w:rsidR="00773A97" w:rsidRPr="00FE2DDC" w:rsidRDefault="00773A97" w:rsidP="00773A97">
      <w:pPr>
        <w:jc w:val="both"/>
        <w:rPr>
          <w:sz w:val="24"/>
          <w:szCs w:val="24"/>
          <w:u w:val="single"/>
        </w:rPr>
      </w:pPr>
      <w:r w:rsidRPr="00FE2DDC">
        <w:rPr>
          <w:sz w:val="24"/>
          <w:szCs w:val="24"/>
          <w:u w:val="single"/>
        </w:rPr>
        <w:t>Financial Report</w:t>
      </w:r>
      <w:r>
        <w:rPr>
          <w:sz w:val="24"/>
          <w:szCs w:val="24"/>
          <w:u w:val="single"/>
        </w:rPr>
        <w:t>/Approval</w:t>
      </w:r>
      <w:r w:rsidRPr="00FE2DDC">
        <w:rPr>
          <w:sz w:val="24"/>
          <w:szCs w:val="24"/>
          <w:u w:val="single"/>
        </w:rPr>
        <w:t xml:space="preserve"> –</w:t>
      </w:r>
    </w:p>
    <w:p w14:paraId="4DB72B2C" w14:textId="77777777" w:rsidR="00773A97" w:rsidRPr="00FE2DDC" w:rsidRDefault="00773A97" w:rsidP="00773A97">
      <w:pPr>
        <w:jc w:val="both"/>
        <w:rPr>
          <w:sz w:val="24"/>
          <w:szCs w:val="24"/>
        </w:rPr>
      </w:pPr>
      <w:r w:rsidRPr="00FE2DDC">
        <w:rPr>
          <w:sz w:val="24"/>
          <w:szCs w:val="24"/>
        </w:rPr>
        <w:t xml:space="preserve">Financial report Jan 1 through </w:t>
      </w:r>
      <w:r>
        <w:rPr>
          <w:sz w:val="24"/>
          <w:szCs w:val="24"/>
        </w:rPr>
        <w:t xml:space="preserve">Apr </w:t>
      </w:r>
      <w:r w:rsidRPr="00FE2DDC">
        <w:rPr>
          <w:sz w:val="24"/>
          <w:szCs w:val="24"/>
        </w:rPr>
        <w:t>12 2014 was provided</w:t>
      </w:r>
      <w:r>
        <w:rPr>
          <w:sz w:val="24"/>
          <w:szCs w:val="24"/>
        </w:rPr>
        <w:t xml:space="preserve">, income was ‘dues’ from Lyon Mountain, and remainder of coordinator grant from CVNHP for $750. </w:t>
      </w:r>
      <w:proofErr w:type="gramStart"/>
      <w:r>
        <w:rPr>
          <w:sz w:val="24"/>
          <w:szCs w:val="24"/>
        </w:rPr>
        <w:t>Current balance $915.39.</w:t>
      </w:r>
      <w:proofErr w:type="gramEnd"/>
      <w:r>
        <w:rPr>
          <w:sz w:val="24"/>
          <w:szCs w:val="24"/>
        </w:rPr>
        <w:t xml:space="preserve">  Question raised on how much more money needed. Response – At this time, just $ for coordinator. </w:t>
      </w:r>
      <w:proofErr w:type="gramStart"/>
      <w:r>
        <w:rPr>
          <w:sz w:val="24"/>
          <w:szCs w:val="24"/>
        </w:rPr>
        <w:t>Amanda</w:t>
      </w:r>
      <w:r w:rsidRPr="00FE2DDC">
        <w:rPr>
          <w:sz w:val="24"/>
          <w:szCs w:val="24"/>
        </w:rPr>
        <w:t xml:space="preserve"> moved, </w:t>
      </w:r>
      <w:r>
        <w:rPr>
          <w:sz w:val="24"/>
          <w:szCs w:val="24"/>
        </w:rPr>
        <w:t xml:space="preserve">Helen </w:t>
      </w:r>
      <w:r w:rsidRPr="00FE2DDC">
        <w:rPr>
          <w:sz w:val="24"/>
          <w:szCs w:val="24"/>
        </w:rPr>
        <w:t>seconded</w:t>
      </w:r>
      <w:r>
        <w:rPr>
          <w:sz w:val="24"/>
          <w:szCs w:val="24"/>
        </w:rPr>
        <w:t>.</w:t>
      </w:r>
      <w:proofErr w:type="gramEnd"/>
      <w:r>
        <w:rPr>
          <w:sz w:val="24"/>
          <w:szCs w:val="24"/>
        </w:rPr>
        <w:t xml:space="preserve"> F</w:t>
      </w:r>
      <w:r w:rsidRPr="00FE2DDC">
        <w:rPr>
          <w:sz w:val="24"/>
          <w:szCs w:val="24"/>
        </w:rPr>
        <w:t xml:space="preserve">inancial report approved.  </w:t>
      </w:r>
    </w:p>
    <w:p w14:paraId="0EE3A450" w14:textId="77777777" w:rsidR="00284AC3" w:rsidRPr="00504923" w:rsidRDefault="00284AC3" w:rsidP="00CE4913">
      <w:pPr>
        <w:jc w:val="both"/>
        <w:rPr>
          <w:sz w:val="18"/>
          <w:szCs w:val="18"/>
        </w:rPr>
      </w:pPr>
    </w:p>
    <w:p w14:paraId="4E2343CA" w14:textId="16AED98B" w:rsidR="005F3118" w:rsidRPr="00FE2DDC" w:rsidRDefault="00773A97">
      <w:pPr>
        <w:jc w:val="both"/>
        <w:rPr>
          <w:sz w:val="24"/>
          <w:szCs w:val="24"/>
          <w:u w:val="single"/>
        </w:rPr>
      </w:pPr>
      <w:r>
        <w:rPr>
          <w:sz w:val="24"/>
          <w:szCs w:val="24"/>
          <w:u w:val="single"/>
        </w:rPr>
        <w:t xml:space="preserve">Passport/Chamber/Day of Caring Update </w:t>
      </w:r>
      <w:r w:rsidRPr="00773A97">
        <w:rPr>
          <w:sz w:val="24"/>
          <w:szCs w:val="24"/>
        </w:rPr>
        <w:t>– Amber Parliament</w:t>
      </w:r>
    </w:p>
    <w:p w14:paraId="074401F1" w14:textId="77777777" w:rsidR="00E246EE" w:rsidRPr="00E246EE" w:rsidRDefault="003301C5" w:rsidP="00E246EE">
      <w:pPr>
        <w:pStyle w:val="ListParagraph"/>
        <w:numPr>
          <w:ilvl w:val="0"/>
          <w:numId w:val="12"/>
        </w:numPr>
        <w:jc w:val="both"/>
        <w:rPr>
          <w:b/>
          <w:sz w:val="24"/>
          <w:szCs w:val="24"/>
        </w:rPr>
      </w:pPr>
      <w:r w:rsidRPr="00E246EE">
        <w:rPr>
          <w:sz w:val="24"/>
          <w:szCs w:val="24"/>
        </w:rPr>
        <w:t>Amber reported that t</w:t>
      </w:r>
      <w:r w:rsidR="00CC084C" w:rsidRPr="00E246EE">
        <w:rPr>
          <w:sz w:val="24"/>
          <w:szCs w:val="24"/>
        </w:rPr>
        <w:t xml:space="preserve">he Passport for ACCA and Museum Days </w:t>
      </w:r>
      <w:r w:rsidR="00773A97" w:rsidRPr="00E246EE">
        <w:rPr>
          <w:sz w:val="24"/>
          <w:szCs w:val="24"/>
        </w:rPr>
        <w:t xml:space="preserve">should be available by May 20.  Either 5500 or 7500 booklets have been ordered.  </w:t>
      </w:r>
    </w:p>
    <w:p w14:paraId="3F551C52" w14:textId="7091C572" w:rsidR="00323981" w:rsidRPr="00E246EE" w:rsidRDefault="00773A97" w:rsidP="00E246EE">
      <w:pPr>
        <w:ind w:left="1440"/>
        <w:jc w:val="both"/>
        <w:rPr>
          <w:b/>
          <w:sz w:val="24"/>
          <w:szCs w:val="24"/>
        </w:rPr>
      </w:pPr>
      <w:r w:rsidRPr="00E246EE">
        <w:rPr>
          <w:b/>
          <w:sz w:val="24"/>
          <w:szCs w:val="24"/>
        </w:rPr>
        <w:t xml:space="preserve">Decide on Passport distribution process at next </w:t>
      </w:r>
      <w:r w:rsidR="00E246EE">
        <w:rPr>
          <w:b/>
          <w:sz w:val="24"/>
          <w:szCs w:val="24"/>
        </w:rPr>
        <w:t xml:space="preserve">ACCA </w:t>
      </w:r>
      <w:r w:rsidRPr="00E246EE">
        <w:rPr>
          <w:b/>
          <w:sz w:val="24"/>
          <w:szCs w:val="24"/>
        </w:rPr>
        <w:t>meeting.</w:t>
      </w:r>
    </w:p>
    <w:p w14:paraId="2AB747A0" w14:textId="54438AA8" w:rsidR="00773A97" w:rsidRPr="00E246EE" w:rsidRDefault="00773A97" w:rsidP="00E246EE">
      <w:pPr>
        <w:pStyle w:val="ListParagraph"/>
        <w:numPr>
          <w:ilvl w:val="0"/>
          <w:numId w:val="12"/>
        </w:numPr>
        <w:jc w:val="both"/>
        <w:rPr>
          <w:sz w:val="24"/>
          <w:szCs w:val="24"/>
        </w:rPr>
      </w:pPr>
      <w:r w:rsidRPr="00E246EE">
        <w:rPr>
          <w:sz w:val="24"/>
          <w:szCs w:val="24"/>
        </w:rPr>
        <w:t>Hospitality training is May 28 at the PSU Art Museum.</w:t>
      </w:r>
    </w:p>
    <w:p w14:paraId="1C079F71" w14:textId="36726282" w:rsidR="00773A97" w:rsidRPr="00E246EE" w:rsidRDefault="00773A97" w:rsidP="00E246EE">
      <w:pPr>
        <w:pStyle w:val="ListParagraph"/>
        <w:numPr>
          <w:ilvl w:val="0"/>
          <w:numId w:val="12"/>
        </w:numPr>
        <w:jc w:val="both"/>
        <w:rPr>
          <w:sz w:val="24"/>
          <w:szCs w:val="24"/>
        </w:rPr>
      </w:pPr>
      <w:r w:rsidRPr="00E246EE">
        <w:rPr>
          <w:sz w:val="24"/>
          <w:szCs w:val="24"/>
        </w:rPr>
        <w:t>Day of Caring – 7 museums used volunteers, no further info</w:t>
      </w:r>
    </w:p>
    <w:p w14:paraId="76F1D481" w14:textId="5E1D41E4" w:rsidR="00773A97" w:rsidRPr="00E246EE" w:rsidRDefault="00E246EE" w:rsidP="00E246EE">
      <w:pPr>
        <w:pStyle w:val="ListParagraph"/>
        <w:numPr>
          <w:ilvl w:val="0"/>
          <w:numId w:val="12"/>
        </w:numPr>
        <w:jc w:val="both"/>
        <w:rPr>
          <w:sz w:val="24"/>
          <w:szCs w:val="24"/>
        </w:rPr>
      </w:pPr>
      <w:r w:rsidRPr="00E246EE">
        <w:rPr>
          <w:sz w:val="24"/>
          <w:szCs w:val="24"/>
        </w:rPr>
        <w:t xml:space="preserve">1812 </w:t>
      </w:r>
      <w:r w:rsidR="00773A97" w:rsidRPr="00E246EE">
        <w:rPr>
          <w:sz w:val="24"/>
          <w:szCs w:val="24"/>
        </w:rPr>
        <w:t xml:space="preserve">Bike Trail is </w:t>
      </w:r>
      <w:proofErr w:type="spellStart"/>
      <w:r w:rsidR="00773A97" w:rsidRPr="00E246EE">
        <w:rPr>
          <w:sz w:val="24"/>
          <w:szCs w:val="24"/>
        </w:rPr>
        <w:t>promo’d</w:t>
      </w:r>
      <w:proofErr w:type="spellEnd"/>
      <w:r w:rsidR="00773A97" w:rsidRPr="00E246EE">
        <w:rPr>
          <w:sz w:val="24"/>
          <w:szCs w:val="24"/>
        </w:rPr>
        <w:t xml:space="preserve"> </w:t>
      </w:r>
      <w:r w:rsidRPr="00E246EE">
        <w:rPr>
          <w:sz w:val="24"/>
          <w:szCs w:val="24"/>
        </w:rPr>
        <w:t>in the April 13</w:t>
      </w:r>
      <w:r w:rsidRPr="00E246EE">
        <w:rPr>
          <w:sz w:val="24"/>
          <w:szCs w:val="24"/>
          <w:vertAlign w:val="superscript"/>
        </w:rPr>
        <w:t>th</w:t>
      </w:r>
      <w:r w:rsidRPr="00E246EE">
        <w:rPr>
          <w:sz w:val="24"/>
          <w:szCs w:val="24"/>
        </w:rPr>
        <w:t xml:space="preserve"> Press-Republican; on goadirondack.com website</w:t>
      </w:r>
    </w:p>
    <w:p w14:paraId="0267AB24" w14:textId="2C6FE466" w:rsidR="00E246EE" w:rsidRPr="00E246EE" w:rsidRDefault="00E246EE" w:rsidP="00E246EE">
      <w:pPr>
        <w:pStyle w:val="ListParagraph"/>
        <w:numPr>
          <w:ilvl w:val="0"/>
          <w:numId w:val="12"/>
        </w:numPr>
        <w:jc w:val="both"/>
        <w:rPr>
          <w:i/>
          <w:sz w:val="24"/>
          <w:szCs w:val="24"/>
        </w:rPr>
      </w:pPr>
      <w:r w:rsidRPr="00E246EE">
        <w:rPr>
          <w:sz w:val="24"/>
          <w:szCs w:val="24"/>
        </w:rPr>
        <w:t>The new promo is the “Adirondack Coast Chair” project, where a painted chair will be sited in different locations around the area between May 3 and October 11, with props to draw attention to events and attractions.  Check it out at #</w:t>
      </w:r>
      <w:proofErr w:type="spellStart"/>
      <w:r w:rsidRPr="00E246EE">
        <w:rPr>
          <w:sz w:val="24"/>
          <w:szCs w:val="24"/>
        </w:rPr>
        <w:t>AdirondackCoastChair</w:t>
      </w:r>
      <w:proofErr w:type="spellEnd"/>
      <w:r w:rsidRPr="00E246EE">
        <w:rPr>
          <w:sz w:val="24"/>
          <w:szCs w:val="24"/>
        </w:rPr>
        <w:t xml:space="preserve"> on FB, Twitter, Instagram</w:t>
      </w:r>
    </w:p>
    <w:p w14:paraId="59E5A8AB" w14:textId="77777777" w:rsidR="003301C5" w:rsidRDefault="003301C5" w:rsidP="003301C5">
      <w:pPr>
        <w:jc w:val="both"/>
        <w:rPr>
          <w:b/>
          <w:sz w:val="24"/>
          <w:szCs w:val="24"/>
        </w:rPr>
      </w:pPr>
    </w:p>
    <w:p w14:paraId="5A8482EF" w14:textId="662F4DF2" w:rsidR="003301C5" w:rsidRDefault="00E246EE" w:rsidP="003301C5">
      <w:pPr>
        <w:jc w:val="both"/>
        <w:rPr>
          <w:sz w:val="24"/>
          <w:szCs w:val="24"/>
          <w:u w:val="single"/>
        </w:rPr>
      </w:pPr>
      <w:r>
        <w:rPr>
          <w:sz w:val="24"/>
          <w:szCs w:val="24"/>
          <w:u w:val="single"/>
        </w:rPr>
        <w:t>Program Update</w:t>
      </w:r>
      <w:r w:rsidR="003301C5" w:rsidRPr="00E246EE">
        <w:rPr>
          <w:sz w:val="24"/>
          <w:szCs w:val="24"/>
        </w:rPr>
        <w:t xml:space="preserve"> –</w:t>
      </w:r>
      <w:r>
        <w:rPr>
          <w:sz w:val="24"/>
          <w:szCs w:val="24"/>
        </w:rPr>
        <w:t xml:space="preserve"> Barb Benkwitt</w:t>
      </w:r>
    </w:p>
    <w:p w14:paraId="259D7E1F" w14:textId="6296DF7F" w:rsidR="00E246EE" w:rsidRDefault="00855E8A" w:rsidP="00E246EE">
      <w:pPr>
        <w:numPr>
          <w:ilvl w:val="0"/>
          <w:numId w:val="5"/>
        </w:numPr>
        <w:jc w:val="both"/>
        <w:rPr>
          <w:sz w:val="24"/>
          <w:szCs w:val="24"/>
        </w:rPr>
      </w:pPr>
      <w:r>
        <w:rPr>
          <w:sz w:val="24"/>
          <w:szCs w:val="24"/>
        </w:rPr>
        <w:t xml:space="preserve">Mayor’s Cup </w:t>
      </w:r>
      <w:r w:rsidR="00E246EE">
        <w:rPr>
          <w:sz w:val="24"/>
          <w:szCs w:val="24"/>
        </w:rPr>
        <w:t xml:space="preserve">and </w:t>
      </w:r>
      <w:r w:rsidR="00BD5F98">
        <w:rPr>
          <w:sz w:val="24"/>
          <w:szCs w:val="24"/>
        </w:rPr>
        <w:t>Macdonough</w:t>
      </w:r>
      <w:r w:rsidR="00E246EE">
        <w:rPr>
          <w:sz w:val="24"/>
          <w:szCs w:val="24"/>
        </w:rPr>
        <w:t xml:space="preserve"> Monument Tours – need volunteers for Saturday July 12. </w:t>
      </w:r>
    </w:p>
    <w:p w14:paraId="1553265D" w14:textId="7C0C2673" w:rsidR="00C306E0" w:rsidRDefault="00E246EE" w:rsidP="00E246EE">
      <w:pPr>
        <w:numPr>
          <w:ilvl w:val="0"/>
          <w:numId w:val="5"/>
        </w:numPr>
        <w:jc w:val="both"/>
        <w:rPr>
          <w:sz w:val="24"/>
          <w:szCs w:val="24"/>
        </w:rPr>
      </w:pPr>
      <w:r>
        <w:rPr>
          <w:sz w:val="24"/>
          <w:szCs w:val="24"/>
        </w:rPr>
        <w:t>Yearly calendar still in process….</w:t>
      </w:r>
      <w:r w:rsidR="00C306E0">
        <w:rPr>
          <w:sz w:val="24"/>
          <w:szCs w:val="24"/>
        </w:rPr>
        <w:t xml:space="preserve"> </w:t>
      </w:r>
    </w:p>
    <w:p w14:paraId="3317EB61" w14:textId="77777777" w:rsidR="00005437" w:rsidRPr="00504923" w:rsidRDefault="00005437">
      <w:pPr>
        <w:jc w:val="both"/>
        <w:rPr>
          <w:sz w:val="18"/>
          <w:szCs w:val="18"/>
        </w:rPr>
      </w:pPr>
    </w:p>
    <w:p w14:paraId="37ADAC33" w14:textId="744DE16D" w:rsidR="00005437" w:rsidRDefault="00E246EE">
      <w:pPr>
        <w:jc w:val="both"/>
        <w:rPr>
          <w:sz w:val="24"/>
          <w:szCs w:val="24"/>
        </w:rPr>
      </w:pPr>
      <w:r>
        <w:rPr>
          <w:sz w:val="24"/>
          <w:szCs w:val="24"/>
          <w:u w:val="single"/>
        </w:rPr>
        <w:t xml:space="preserve">FY 2015 CVNHP </w:t>
      </w:r>
      <w:proofErr w:type="spellStart"/>
      <w:r>
        <w:rPr>
          <w:sz w:val="24"/>
          <w:szCs w:val="24"/>
          <w:u w:val="single"/>
        </w:rPr>
        <w:t>Workplan</w:t>
      </w:r>
      <w:proofErr w:type="spellEnd"/>
      <w:r>
        <w:rPr>
          <w:sz w:val="24"/>
          <w:szCs w:val="24"/>
          <w:u w:val="single"/>
        </w:rPr>
        <w:t xml:space="preserve"> Discussion </w:t>
      </w:r>
      <w:r w:rsidRPr="00E246EE">
        <w:rPr>
          <w:sz w:val="24"/>
          <w:szCs w:val="24"/>
        </w:rPr>
        <w:t>– John Krueger</w:t>
      </w:r>
    </w:p>
    <w:p w14:paraId="4803A756" w14:textId="013E54C4" w:rsidR="007C34A7" w:rsidRPr="00FE2DDC" w:rsidRDefault="00030BE3" w:rsidP="007C34A7">
      <w:pPr>
        <w:jc w:val="both"/>
        <w:rPr>
          <w:sz w:val="24"/>
          <w:szCs w:val="24"/>
          <w:u w:val="single"/>
        </w:rPr>
      </w:pPr>
      <w:r>
        <w:rPr>
          <w:sz w:val="24"/>
          <w:szCs w:val="24"/>
        </w:rPr>
        <w:t xml:space="preserve">John reviewed the process LCBP and CVNHP uses to determine initiatives and funds needed each year.  The Champlain Valley National Heritage Partnership (CVNHP) was a concept in 2006, and in May 2011 the plan was formally approved by the Federal Government, as part of the National Park Service (NPS), in the Department of the Interior (DOI or US-DOI), and overseen by the Lake Champlain Basin Program (LCBP), with most funding from the EPA and Great Lakes Fisheries. </w:t>
      </w:r>
      <w:r w:rsidR="00341F09">
        <w:rPr>
          <w:sz w:val="24"/>
          <w:szCs w:val="24"/>
        </w:rPr>
        <w:t>LCBP has several advisory committees, including the</w:t>
      </w:r>
      <w:r>
        <w:rPr>
          <w:sz w:val="24"/>
          <w:szCs w:val="24"/>
        </w:rPr>
        <w:t xml:space="preserve"> Heritage Area Program Advisory Committee (HAPAC</w:t>
      </w:r>
      <w:r w:rsidR="00341F09">
        <w:rPr>
          <w:sz w:val="24"/>
          <w:szCs w:val="24"/>
        </w:rPr>
        <w:t xml:space="preserve">- includes </w:t>
      </w:r>
      <w:r w:rsidR="00341F09">
        <w:rPr>
          <w:sz w:val="24"/>
          <w:szCs w:val="24"/>
        </w:rPr>
        <w:lastRenderedPageBreak/>
        <w:t>John Krueger and Amanda Palmer among others</w:t>
      </w:r>
      <w:r>
        <w:rPr>
          <w:sz w:val="24"/>
          <w:szCs w:val="24"/>
        </w:rPr>
        <w:t>)</w:t>
      </w:r>
      <w:r w:rsidR="00341F09">
        <w:rPr>
          <w:sz w:val="24"/>
          <w:szCs w:val="24"/>
        </w:rPr>
        <w:t xml:space="preserve"> which provides implementation advice to the LCBP Steering Committee. It is this time of year when funding is requested for </w:t>
      </w:r>
      <w:r w:rsidR="009A4DFB">
        <w:rPr>
          <w:sz w:val="24"/>
          <w:szCs w:val="24"/>
        </w:rPr>
        <w:t>FY</w:t>
      </w:r>
      <w:r w:rsidR="00341F09">
        <w:rPr>
          <w:sz w:val="24"/>
          <w:szCs w:val="24"/>
        </w:rPr>
        <w:t>2015 projects.  SO – every April/May the HAPAC gathers ideas from stakeholders (all of us in all of the regions served by LCBP), and in June the Chair of HAPAC</w:t>
      </w:r>
      <w:r w:rsidR="007C34A7">
        <w:rPr>
          <w:sz w:val="24"/>
          <w:szCs w:val="24"/>
        </w:rPr>
        <w:t xml:space="preserve"> goes to the LCBP Steering Committee and so on and so on up to the International Heritage Program on September 15 and then in ~December the LCBP knows what funds they have available, so finally in February, 2015 they will vote on what projects get funded.   THUS – we and all other stakeholder groups must identify NOW projects for the future.   John said that each constituent should figure out and decide on their projects – you know what you want – and contribute ideas.  Ideas included more/better signage, taking programs to students who would not otherwise be exposed to those programs; the Brainstorming list of initial ideas is attached.  </w:t>
      </w:r>
      <w:r w:rsidR="007C34A7" w:rsidRPr="007C34A7">
        <w:rPr>
          <w:b/>
          <w:sz w:val="24"/>
          <w:szCs w:val="24"/>
        </w:rPr>
        <w:t xml:space="preserve">Jim </w:t>
      </w:r>
      <w:proofErr w:type="spellStart"/>
      <w:r w:rsidR="007C34A7" w:rsidRPr="007C34A7">
        <w:rPr>
          <w:b/>
          <w:sz w:val="24"/>
          <w:szCs w:val="24"/>
        </w:rPr>
        <w:t>Brangan</w:t>
      </w:r>
      <w:proofErr w:type="spellEnd"/>
      <w:r w:rsidR="007C34A7" w:rsidRPr="007C34A7">
        <w:rPr>
          <w:b/>
          <w:sz w:val="24"/>
          <w:szCs w:val="24"/>
        </w:rPr>
        <w:t xml:space="preserve"> of LCBP will be at the May meeting so all voices </w:t>
      </w:r>
      <w:r w:rsidR="007C34A7">
        <w:rPr>
          <w:b/>
          <w:sz w:val="24"/>
          <w:szCs w:val="24"/>
        </w:rPr>
        <w:t>should</w:t>
      </w:r>
      <w:r w:rsidR="007C34A7" w:rsidRPr="007C34A7">
        <w:rPr>
          <w:b/>
          <w:sz w:val="24"/>
          <w:szCs w:val="24"/>
        </w:rPr>
        <w:t xml:space="preserve"> be heard </w:t>
      </w:r>
      <w:r w:rsidR="007C34A7">
        <w:rPr>
          <w:b/>
          <w:sz w:val="24"/>
          <w:szCs w:val="24"/>
        </w:rPr>
        <w:t>then,</w:t>
      </w:r>
      <w:r w:rsidR="007C34A7" w:rsidRPr="007C34A7">
        <w:rPr>
          <w:b/>
          <w:sz w:val="24"/>
          <w:szCs w:val="24"/>
        </w:rPr>
        <w:t xml:space="preserve"> for 2015.</w:t>
      </w:r>
    </w:p>
    <w:p w14:paraId="291375E9" w14:textId="77777777" w:rsidR="00A62740" w:rsidRPr="00504923" w:rsidRDefault="00A62740" w:rsidP="00A62740">
      <w:pPr>
        <w:ind w:left="360"/>
        <w:rPr>
          <w:sz w:val="18"/>
          <w:szCs w:val="18"/>
        </w:rPr>
      </w:pPr>
    </w:p>
    <w:p w14:paraId="0E9C381F" w14:textId="40367D2D" w:rsidR="00FB342B" w:rsidRPr="00FE2DDC" w:rsidRDefault="00E246EE" w:rsidP="00FB342B">
      <w:pPr>
        <w:jc w:val="both"/>
        <w:rPr>
          <w:sz w:val="24"/>
          <w:szCs w:val="24"/>
          <w:u w:val="single"/>
        </w:rPr>
      </w:pPr>
      <w:r>
        <w:rPr>
          <w:sz w:val="24"/>
          <w:szCs w:val="24"/>
          <w:u w:val="single"/>
        </w:rPr>
        <w:t>Other Business</w:t>
      </w:r>
    </w:p>
    <w:p w14:paraId="0ADBB893" w14:textId="77D73529" w:rsidR="009B217A" w:rsidRDefault="005C62B2" w:rsidP="00BD5F98">
      <w:pPr>
        <w:numPr>
          <w:ilvl w:val="0"/>
          <w:numId w:val="13"/>
        </w:numPr>
        <w:jc w:val="both"/>
        <w:rPr>
          <w:sz w:val="24"/>
          <w:szCs w:val="24"/>
        </w:rPr>
      </w:pPr>
      <w:r w:rsidRPr="00FE2DDC">
        <w:rPr>
          <w:sz w:val="24"/>
          <w:szCs w:val="24"/>
        </w:rPr>
        <w:t>NCUGRHA (</w:t>
      </w:r>
      <w:r w:rsidR="007C34A7">
        <w:rPr>
          <w:sz w:val="24"/>
          <w:szCs w:val="24"/>
        </w:rPr>
        <w:t>Helen</w:t>
      </w:r>
      <w:r w:rsidRPr="00FE2DDC">
        <w:rPr>
          <w:sz w:val="24"/>
          <w:szCs w:val="24"/>
        </w:rPr>
        <w:t xml:space="preserve">) – </w:t>
      </w:r>
      <w:r w:rsidR="007C34A7">
        <w:rPr>
          <w:sz w:val="24"/>
          <w:szCs w:val="24"/>
        </w:rPr>
        <w:t>The museum officially opens for the season on May 3</w:t>
      </w:r>
      <w:r w:rsidR="007C34A7" w:rsidRPr="007C34A7">
        <w:rPr>
          <w:sz w:val="24"/>
          <w:szCs w:val="24"/>
          <w:vertAlign w:val="superscript"/>
        </w:rPr>
        <w:t>rd</w:t>
      </w:r>
      <w:r w:rsidR="007C34A7">
        <w:rPr>
          <w:sz w:val="24"/>
          <w:szCs w:val="24"/>
        </w:rPr>
        <w:t xml:space="preserve"> weekend. </w:t>
      </w:r>
    </w:p>
    <w:p w14:paraId="5206FAF7" w14:textId="211B758C" w:rsidR="00FE0FB2" w:rsidRDefault="00FE0FB2" w:rsidP="00BD5F98">
      <w:pPr>
        <w:numPr>
          <w:ilvl w:val="0"/>
          <w:numId w:val="13"/>
        </w:numPr>
        <w:jc w:val="both"/>
        <w:rPr>
          <w:sz w:val="24"/>
          <w:szCs w:val="24"/>
        </w:rPr>
      </w:pPr>
      <w:proofErr w:type="spellStart"/>
      <w:r>
        <w:rPr>
          <w:sz w:val="24"/>
          <w:szCs w:val="24"/>
        </w:rPr>
        <w:t>Valcour</w:t>
      </w:r>
      <w:proofErr w:type="spellEnd"/>
      <w:r>
        <w:rPr>
          <w:sz w:val="24"/>
          <w:szCs w:val="24"/>
        </w:rPr>
        <w:t xml:space="preserve"> Island (Helen) – The </w:t>
      </w:r>
      <w:proofErr w:type="spellStart"/>
      <w:r>
        <w:rPr>
          <w:sz w:val="24"/>
          <w:szCs w:val="24"/>
        </w:rPr>
        <w:t>Valcour</w:t>
      </w:r>
      <w:proofErr w:type="spellEnd"/>
      <w:r>
        <w:rPr>
          <w:sz w:val="24"/>
          <w:szCs w:val="24"/>
        </w:rPr>
        <w:t xml:space="preserve"> Island Trail Guide is now available!</w:t>
      </w:r>
    </w:p>
    <w:p w14:paraId="67786B6C" w14:textId="4F46A43E" w:rsidR="00FE0FB2" w:rsidRDefault="00FE0FB2" w:rsidP="00BD5F98">
      <w:pPr>
        <w:numPr>
          <w:ilvl w:val="0"/>
          <w:numId w:val="13"/>
        </w:numPr>
        <w:jc w:val="both"/>
        <w:rPr>
          <w:sz w:val="24"/>
          <w:szCs w:val="24"/>
        </w:rPr>
      </w:pPr>
      <w:r>
        <w:rPr>
          <w:sz w:val="24"/>
          <w:szCs w:val="24"/>
        </w:rPr>
        <w:t xml:space="preserve">RP Historical (Geri) – Soft opening </w:t>
      </w:r>
      <w:r w:rsidR="009A4DFB">
        <w:rPr>
          <w:sz w:val="24"/>
          <w:szCs w:val="24"/>
        </w:rPr>
        <w:t xml:space="preserve">on </w:t>
      </w:r>
      <w:r>
        <w:rPr>
          <w:sz w:val="24"/>
          <w:szCs w:val="24"/>
        </w:rPr>
        <w:t xml:space="preserve">Museum Weekend for the Village History Center. </w:t>
      </w:r>
    </w:p>
    <w:p w14:paraId="4222FD09" w14:textId="7B1A3B29" w:rsidR="00FE0FB2" w:rsidRPr="00FE2DDC" w:rsidRDefault="00FE0FB2" w:rsidP="00BD5F98">
      <w:pPr>
        <w:numPr>
          <w:ilvl w:val="0"/>
          <w:numId w:val="13"/>
        </w:numPr>
        <w:jc w:val="both"/>
        <w:rPr>
          <w:sz w:val="24"/>
          <w:szCs w:val="24"/>
        </w:rPr>
      </w:pPr>
      <w:r>
        <w:rPr>
          <w:sz w:val="24"/>
          <w:szCs w:val="24"/>
        </w:rPr>
        <w:t>The Alice (Amanda) – May 8 is archeological talk (rescheduled from snow postponement).  May 24</w:t>
      </w:r>
      <w:r w:rsidR="009A4DFB">
        <w:rPr>
          <w:sz w:val="24"/>
          <w:szCs w:val="24"/>
        </w:rPr>
        <w:t xml:space="preserve"> -</w:t>
      </w:r>
      <w:r>
        <w:rPr>
          <w:sz w:val="24"/>
          <w:szCs w:val="24"/>
        </w:rPr>
        <w:t xml:space="preserve"> Dr. Southwick Car Collection will be on display, May 25 </w:t>
      </w:r>
      <w:r w:rsidR="009A4DFB">
        <w:rPr>
          <w:sz w:val="24"/>
          <w:szCs w:val="24"/>
        </w:rPr>
        <w:t xml:space="preserve">- </w:t>
      </w:r>
      <w:r>
        <w:rPr>
          <w:sz w:val="24"/>
          <w:szCs w:val="24"/>
        </w:rPr>
        <w:t>Chazy Memorial Day Parade with the Chapel and Mausoleum open.  Amanda also shared that she will be leaving The Alice in order to concentrate more on her art.</w:t>
      </w:r>
      <w:r>
        <w:rPr>
          <w:sz w:val="24"/>
          <w:szCs w:val="24"/>
        </w:rPr>
        <w:t xml:space="preserve">  </w:t>
      </w:r>
      <w:r w:rsidRPr="00FE0FB2">
        <w:rPr>
          <w:i/>
          <w:sz w:val="24"/>
          <w:szCs w:val="24"/>
        </w:rPr>
        <w:t>(We will miss you</w:t>
      </w:r>
      <w:r>
        <w:rPr>
          <w:i/>
          <w:sz w:val="24"/>
          <w:szCs w:val="24"/>
        </w:rPr>
        <w:t xml:space="preserve"> yet wish you all the best</w:t>
      </w:r>
      <w:r w:rsidRPr="00FE0FB2">
        <w:rPr>
          <w:i/>
          <w:sz w:val="24"/>
          <w:szCs w:val="24"/>
        </w:rPr>
        <w:t>!)</w:t>
      </w:r>
    </w:p>
    <w:p w14:paraId="5708A5F8" w14:textId="65E3F5DC" w:rsidR="009B217A" w:rsidRDefault="009B217A" w:rsidP="00BD5F98">
      <w:pPr>
        <w:numPr>
          <w:ilvl w:val="0"/>
          <w:numId w:val="13"/>
        </w:numPr>
        <w:jc w:val="both"/>
        <w:rPr>
          <w:sz w:val="24"/>
          <w:szCs w:val="24"/>
        </w:rPr>
      </w:pPr>
      <w:r>
        <w:rPr>
          <w:sz w:val="24"/>
          <w:szCs w:val="24"/>
        </w:rPr>
        <w:t xml:space="preserve">KDL (Don) – </w:t>
      </w:r>
      <w:r w:rsidR="007C34A7">
        <w:rPr>
          <w:sz w:val="24"/>
          <w:szCs w:val="24"/>
        </w:rPr>
        <w:t xml:space="preserve">The </w:t>
      </w:r>
      <w:r w:rsidR="00FE0FB2">
        <w:rPr>
          <w:sz w:val="24"/>
          <w:szCs w:val="24"/>
        </w:rPr>
        <w:t>conserved/</w:t>
      </w:r>
      <w:r w:rsidR="007C34A7">
        <w:rPr>
          <w:sz w:val="24"/>
          <w:szCs w:val="24"/>
        </w:rPr>
        <w:t>restored painti</w:t>
      </w:r>
      <w:r w:rsidR="00FE0FB2">
        <w:rPr>
          <w:sz w:val="24"/>
          <w:szCs w:val="24"/>
        </w:rPr>
        <w:t xml:space="preserve">ngs will be unveiled April 24. The </w:t>
      </w:r>
      <w:r w:rsidR="007C34A7">
        <w:rPr>
          <w:sz w:val="24"/>
          <w:szCs w:val="24"/>
        </w:rPr>
        <w:t xml:space="preserve">Secret Garden tour is July 12. </w:t>
      </w:r>
    </w:p>
    <w:p w14:paraId="70E94330" w14:textId="385C9DEA" w:rsidR="00334B60" w:rsidRDefault="00334B60" w:rsidP="00BD5F98">
      <w:pPr>
        <w:numPr>
          <w:ilvl w:val="0"/>
          <w:numId w:val="13"/>
        </w:numPr>
        <w:jc w:val="both"/>
        <w:rPr>
          <w:sz w:val="24"/>
          <w:szCs w:val="24"/>
        </w:rPr>
      </w:pPr>
      <w:r>
        <w:rPr>
          <w:sz w:val="24"/>
          <w:szCs w:val="24"/>
        </w:rPr>
        <w:t xml:space="preserve">PSU Art (Sam) –April 12 is </w:t>
      </w:r>
      <w:r w:rsidR="00FE0FB2">
        <w:rPr>
          <w:sz w:val="24"/>
          <w:szCs w:val="24"/>
        </w:rPr>
        <w:t>BFA Art Exhibit opening and</w:t>
      </w:r>
      <w:r w:rsidR="009A4DFB">
        <w:rPr>
          <w:sz w:val="24"/>
          <w:szCs w:val="24"/>
        </w:rPr>
        <w:t xml:space="preserve"> </w:t>
      </w:r>
      <w:r>
        <w:rPr>
          <w:sz w:val="24"/>
          <w:szCs w:val="24"/>
        </w:rPr>
        <w:t>‘Slow Art Day’</w:t>
      </w:r>
      <w:r w:rsidR="00FE0FB2">
        <w:rPr>
          <w:sz w:val="24"/>
          <w:szCs w:val="24"/>
        </w:rPr>
        <w:t>.  April 29 Folk Art Luncheon.  May 3</w:t>
      </w:r>
      <w:r w:rsidR="00FE0FB2" w:rsidRPr="00FE0FB2">
        <w:rPr>
          <w:sz w:val="24"/>
          <w:szCs w:val="24"/>
          <w:vertAlign w:val="superscript"/>
        </w:rPr>
        <w:t>rd</w:t>
      </w:r>
      <w:r w:rsidR="00FE0FB2">
        <w:rPr>
          <w:sz w:val="24"/>
          <w:szCs w:val="24"/>
        </w:rPr>
        <w:t xml:space="preserve"> Girl Scout Day.</w:t>
      </w:r>
    </w:p>
    <w:p w14:paraId="6B2FF74D" w14:textId="3DCD22EC" w:rsidR="00FE0FB2" w:rsidRDefault="00FB342B" w:rsidP="00BD5F98">
      <w:pPr>
        <w:numPr>
          <w:ilvl w:val="0"/>
          <w:numId w:val="13"/>
        </w:numPr>
        <w:jc w:val="both"/>
        <w:rPr>
          <w:sz w:val="24"/>
          <w:szCs w:val="24"/>
        </w:rPr>
      </w:pPr>
      <w:r w:rsidRPr="00FE2DDC">
        <w:rPr>
          <w:sz w:val="24"/>
          <w:szCs w:val="24"/>
        </w:rPr>
        <w:t>CCHA (Melissa) –</w:t>
      </w:r>
      <w:r w:rsidR="00334B60">
        <w:rPr>
          <w:sz w:val="24"/>
          <w:szCs w:val="24"/>
        </w:rPr>
        <w:t xml:space="preserve"> </w:t>
      </w:r>
      <w:r w:rsidR="00FE0FB2">
        <w:rPr>
          <w:sz w:val="24"/>
          <w:szCs w:val="24"/>
        </w:rPr>
        <w:t xml:space="preserve">The new exhibit opens April 12.  April 19 is Textile Conservation and Collections Care workshop. May 3 is the opening of the Catholic Summer School exhibit with Roger Black’s Monday night lecture on it on May 5.  </w:t>
      </w:r>
      <w:r w:rsidR="00334B60">
        <w:rPr>
          <w:sz w:val="24"/>
          <w:szCs w:val="24"/>
        </w:rPr>
        <w:t xml:space="preserve">May </w:t>
      </w:r>
      <w:bookmarkStart w:id="0" w:name="_GoBack"/>
      <w:bookmarkEnd w:id="0"/>
      <w:r w:rsidR="009A4DFB">
        <w:rPr>
          <w:sz w:val="24"/>
          <w:szCs w:val="24"/>
        </w:rPr>
        <w:t>17</w:t>
      </w:r>
      <w:r w:rsidR="009A4DFB" w:rsidRPr="00334B60">
        <w:rPr>
          <w:sz w:val="24"/>
          <w:szCs w:val="24"/>
          <w:vertAlign w:val="superscript"/>
        </w:rPr>
        <w:t>th</w:t>
      </w:r>
      <w:r w:rsidR="009A4DFB">
        <w:rPr>
          <w:sz w:val="24"/>
          <w:szCs w:val="24"/>
          <w:vertAlign w:val="superscript"/>
        </w:rPr>
        <w:t xml:space="preserve"> </w:t>
      </w:r>
      <w:r w:rsidR="009A4DFB">
        <w:rPr>
          <w:sz w:val="24"/>
          <w:szCs w:val="24"/>
        </w:rPr>
        <w:t>is</w:t>
      </w:r>
      <w:r w:rsidR="00FE0FB2">
        <w:rPr>
          <w:sz w:val="24"/>
          <w:szCs w:val="24"/>
        </w:rPr>
        <w:t xml:space="preserve"> </w:t>
      </w:r>
      <w:r w:rsidR="00334B60">
        <w:rPr>
          <w:sz w:val="24"/>
          <w:szCs w:val="24"/>
        </w:rPr>
        <w:t>Town</w:t>
      </w:r>
      <w:r w:rsidR="00FE0FB2">
        <w:rPr>
          <w:sz w:val="24"/>
          <w:szCs w:val="24"/>
        </w:rPr>
        <w:t>/</w:t>
      </w:r>
      <w:r w:rsidR="00334B60">
        <w:rPr>
          <w:sz w:val="24"/>
          <w:szCs w:val="24"/>
        </w:rPr>
        <w:t xml:space="preserve">Cemeteries </w:t>
      </w:r>
      <w:r w:rsidR="00FE0FB2">
        <w:rPr>
          <w:sz w:val="24"/>
          <w:szCs w:val="24"/>
        </w:rPr>
        <w:t xml:space="preserve">tour </w:t>
      </w:r>
      <w:r w:rsidR="00334B60">
        <w:rPr>
          <w:sz w:val="24"/>
          <w:szCs w:val="24"/>
        </w:rPr>
        <w:t>of Schuyler Falls</w:t>
      </w:r>
      <w:r w:rsidR="00FE0FB2">
        <w:rPr>
          <w:sz w:val="24"/>
          <w:szCs w:val="24"/>
        </w:rPr>
        <w:t>; May 31 is a Chazy tour</w:t>
      </w:r>
      <w:r w:rsidR="00334B60">
        <w:rPr>
          <w:sz w:val="24"/>
          <w:szCs w:val="24"/>
        </w:rPr>
        <w:t>.</w:t>
      </w:r>
      <w:r w:rsidR="00FE0FB2" w:rsidRPr="00FE0FB2">
        <w:rPr>
          <w:sz w:val="24"/>
          <w:szCs w:val="24"/>
        </w:rPr>
        <w:t xml:space="preserve"> </w:t>
      </w:r>
    </w:p>
    <w:p w14:paraId="358D6820" w14:textId="776F47F8" w:rsidR="00C306E0" w:rsidRPr="00BD5F98" w:rsidRDefault="00BD5F98" w:rsidP="00BD5F98">
      <w:pPr>
        <w:pStyle w:val="ListParagraph"/>
        <w:numPr>
          <w:ilvl w:val="0"/>
          <w:numId w:val="13"/>
        </w:numPr>
        <w:jc w:val="both"/>
        <w:rPr>
          <w:sz w:val="24"/>
          <w:szCs w:val="24"/>
        </w:rPr>
      </w:pPr>
      <w:r w:rsidRPr="00BD5F98">
        <w:rPr>
          <w:sz w:val="24"/>
          <w:szCs w:val="24"/>
        </w:rPr>
        <w:t>Public Historians (Barb) – Friday, June 6</w:t>
      </w:r>
      <w:r w:rsidRPr="00BD5F98">
        <w:rPr>
          <w:sz w:val="24"/>
          <w:szCs w:val="24"/>
          <w:vertAlign w:val="superscript"/>
        </w:rPr>
        <w:t>th</w:t>
      </w:r>
      <w:r w:rsidRPr="00BD5F98">
        <w:rPr>
          <w:sz w:val="24"/>
          <w:szCs w:val="24"/>
        </w:rPr>
        <w:t xml:space="preserve"> at the Holiday Inn/Plattsburgh is the APHNYS Conference on Battle of Plattsburgh &amp; Commemoration, from 9:30 am – 3:30 pm. All are welcome; </w:t>
      </w:r>
      <w:r>
        <w:rPr>
          <w:sz w:val="24"/>
          <w:szCs w:val="24"/>
        </w:rPr>
        <w:t xml:space="preserve">registration </w:t>
      </w:r>
      <w:r w:rsidRPr="00BD5F98">
        <w:rPr>
          <w:sz w:val="24"/>
          <w:szCs w:val="24"/>
        </w:rPr>
        <w:t>fee includes lunch.</w:t>
      </w:r>
    </w:p>
    <w:p w14:paraId="43F14E44" w14:textId="77777777" w:rsidR="00FF08B0" w:rsidRDefault="00FF08B0">
      <w:pPr>
        <w:jc w:val="both"/>
        <w:rPr>
          <w:sz w:val="18"/>
          <w:szCs w:val="18"/>
        </w:rPr>
      </w:pPr>
    </w:p>
    <w:p w14:paraId="5BBB5468" w14:textId="77777777" w:rsidR="009B60FC" w:rsidRPr="006516F3" w:rsidRDefault="009B60FC">
      <w:pPr>
        <w:jc w:val="both"/>
        <w:rPr>
          <w:sz w:val="18"/>
          <w:szCs w:val="18"/>
        </w:rPr>
      </w:pPr>
    </w:p>
    <w:p w14:paraId="1B544E90" w14:textId="4D77387C" w:rsidR="009F31DB" w:rsidRPr="00FE2DDC" w:rsidRDefault="006E1D24">
      <w:pPr>
        <w:jc w:val="both"/>
        <w:rPr>
          <w:sz w:val="24"/>
          <w:szCs w:val="24"/>
        </w:rPr>
      </w:pPr>
      <w:r w:rsidRPr="00FE2DDC">
        <w:rPr>
          <w:b/>
          <w:sz w:val="24"/>
          <w:szCs w:val="24"/>
        </w:rPr>
        <w:t>Next meeting –</w:t>
      </w:r>
      <w:r w:rsidR="009F31DB" w:rsidRPr="00FE2DDC">
        <w:rPr>
          <w:sz w:val="24"/>
          <w:szCs w:val="24"/>
        </w:rPr>
        <w:t xml:space="preserve">- </w:t>
      </w:r>
      <w:r w:rsidR="00FF08B0" w:rsidRPr="00FE2DDC">
        <w:rPr>
          <w:b/>
          <w:sz w:val="24"/>
          <w:szCs w:val="24"/>
        </w:rPr>
        <w:t xml:space="preserve">Thursday, </w:t>
      </w:r>
      <w:r w:rsidR="00313E35">
        <w:rPr>
          <w:b/>
          <w:sz w:val="24"/>
          <w:szCs w:val="24"/>
        </w:rPr>
        <w:t>May 8</w:t>
      </w:r>
      <w:r w:rsidR="00500CA7" w:rsidRPr="00FE2DDC">
        <w:rPr>
          <w:b/>
          <w:sz w:val="24"/>
          <w:szCs w:val="24"/>
        </w:rPr>
        <w:t>, 2014,</w:t>
      </w:r>
      <w:r w:rsidR="00500CA7" w:rsidRPr="00FE2DDC">
        <w:rPr>
          <w:sz w:val="24"/>
          <w:szCs w:val="24"/>
        </w:rPr>
        <w:t xml:space="preserve"> </w:t>
      </w:r>
      <w:r w:rsidR="00FF08B0" w:rsidRPr="00FE2DDC">
        <w:rPr>
          <w:b/>
          <w:sz w:val="24"/>
          <w:szCs w:val="24"/>
        </w:rPr>
        <w:t>8</w:t>
      </w:r>
      <w:r w:rsidR="009F31DB" w:rsidRPr="00FE2DDC">
        <w:rPr>
          <w:b/>
          <w:sz w:val="24"/>
          <w:szCs w:val="24"/>
        </w:rPr>
        <w:t>:</w:t>
      </w:r>
      <w:r w:rsidR="005C62B2" w:rsidRPr="00FE2DDC">
        <w:rPr>
          <w:b/>
          <w:sz w:val="24"/>
          <w:szCs w:val="24"/>
        </w:rPr>
        <w:t>00</w:t>
      </w:r>
      <w:r w:rsidR="00FF08B0" w:rsidRPr="00FE2DDC">
        <w:rPr>
          <w:b/>
          <w:sz w:val="24"/>
          <w:szCs w:val="24"/>
        </w:rPr>
        <w:t xml:space="preserve"> AM</w:t>
      </w:r>
    </w:p>
    <w:p w14:paraId="0C56A536" w14:textId="1B01E140" w:rsidR="00500CA7" w:rsidRPr="00313E35" w:rsidRDefault="005C62B2">
      <w:pPr>
        <w:jc w:val="both"/>
        <w:rPr>
          <w:sz w:val="24"/>
          <w:szCs w:val="24"/>
        </w:rPr>
      </w:pPr>
      <w:r w:rsidRPr="00FE2DDC">
        <w:rPr>
          <w:sz w:val="24"/>
          <w:szCs w:val="24"/>
        </w:rPr>
        <w:t>Clinton County Historical Association/Museum, 98 Ohio Ave</w:t>
      </w:r>
      <w:r w:rsidR="00FE2DDC" w:rsidRPr="00FE2DDC">
        <w:rPr>
          <w:sz w:val="24"/>
          <w:szCs w:val="24"/>
        </w:rPr>
        <w:t xml:space="preserve"> (Old Base)</w:t>
      </w:r>
      <w:r w:rsidRPr="00FE2DDC">
        <w:rPr>
          <w:sz w:val="24"/>
          <w:szCs w:val="24"/>
        </w:rPr>
        <w:t>, Plattsburgh</w:t>
      </w:r>
      <w:r w:rsidR="00FE2DDC" w:rsidRPr="00FE2DDC">
        <w:rPr>
          <w:sz w:val="24"/>
          <w:szCs w:val="24"/>
        </w:rPr>
        <w:t>, (518) 561-0340</w:t>
      </w:r>
      <w:r w:rsidR="009F31DB" w:rsidRPr="00FE2DDC">
        <w:rPr>
          <w:color w:val="333333"/>
          <w:sz w:val="24"/>
          <w:szCs w:val="24"/>
        </w:rPr>
        <w:t xml:space="preserve"> </w:t>
      </w:r>
    </w:p>
    <w:p w14:paraId="67E6E12B" w14:textId="77777777" w:rsidR="001F0E68" w:rsidRDefault="001F0E68">
      <w:pPr>
        <w:jc w:val="both"/>
        <w:rPr>
          <w:sz w:val="18"/>
          <w:szCs w:val="18"/>
        </w:rPr>
      </w:pPr>
    </w:p>
    <w:p w14:paraId="5EEE8F2E" w14:textId="77777777" w:rsidR="00193084" w:rsidRPr="006516F3" w:rsidRDefault="00193084">
      <w:pPr>
        <w:jc w:val="both"/>
        <w:rPr>
          <w:sz w:val="18"/>
          <w:szCs w:val="18"/>
        </w:rPr>
      </w:pPr>
    </w:p>
    <w:p w14:paraId="730CB340" w14:textId="0AEBD032" w:rsidR="00AF0CE5" w:rsidRPr="00FE2DDC" w:rsidRDefault="006E1D24">
      <w:pPr>
        <w:jc w:val="both"/>
        <w:rPr>
          <w:sz w:val="24"/>
          <w:szCs w:val="24"/>
        </w:rPr>
      </w:pPr>
      <w:r w:rsidRPr="00FE2DDC">
        <w:rPr>
          <w:sz w:val="24"/>
          <w:szCs w:val="24"/>
        </w:rPr>
        <w:t xml:space="preserve">Motion to adjourn by </w:t>
      </w:r>
      <w:r w:rsidR="00E246EE">
        <w:rPr>
          <w:sz w:val="24"/>
          <w:szCs w:val="24"/>
        </w:rPr>
        <w:t>Don</w:t>
      </w:r>
      <w:r w:rsidR="00A73067" w:rsidRPr="00FE2DDC">
        <w:rPr>
          <w:sz w:val="24"/>
          <w:szCs w:val="24"/>
        </w:rPr>
        <w:t>;</w:t>
      </w:r>
      <w:r w:rsidRPr="00FE2DDC">
        <w:rPr>
          <w:sz w:val="24"/>
          <w:szCs w:val="24"/>
        </w:rPr>
        <w:t xml:space="preserve"> seconded by </w:t>
      </w:r>
      <w:r w:rsidR="00E246EE">
        <w:rPr>
          <w:sz w:val="24"/>
          <w:szCs w:val="24"/>
        </w:rPr>
        <w:t>Amanda</w:t>
      </w:r>
      <w:r w:rsidRPr="00FE2DDC">
        <w:rPr>
          <w:sz w:val="24"/>
          <w:szCs w:val="24"/>
        </w:rPr>
        <w:t xml:space="preserve">.  </w:t>
      </w:r>
      <w:r w:rsidR="00AF0CE5" w:rsidRPr="00FE2DDC">
        <w:rPr>
          <w:sz w:val="24"/>
          <w:szCs w:val="24"/>
        </w:rPr>
        <w:t xml:space="preserve">Meeting adjourned at </w:t>
      </w:r>
      <w:r w:rsidR="00FD0574">
        <w:rPr>
          <w:sz w:val="24"/>
          <w:szCs w:val="24"/>
        </w:rPr>
        <w:t>9:</w:t>
      </w:r>
      <w:r w:rsidR="002A38E4">
        <w:rPr>
          <w:sz w:val="24"/>
          <w:szCs w:val="24"/>
        </w:rPr>
        <w:t>1</w:t>
      </w:r>
      <w:r w:rsidR="00E246EE">
        <w:rPr>
          <w:sz w:val="24"/>
          <w:szCs w:val="24"/>
        </w:rPr>
        <w:t>3</w:t>
      </w:r>
      <w:r w:rsidR="002A38E4">
        <w:rPr>
          <w:sz w:val="24"/>
          <w:szCs w:val="24"/>
        </w:rPr>
        <w:t xml:space="preserve"> </w:t>
      </w:r>
      <w:r w:rsidRPr="00FE2DDC">
        <w:rPr>
          <w:sz w:val="24"/>
          <w:szCs w:val="24"/>
        </w:rPr>
        <w:t>AM</w:t>
      </w:r>
      <w:r w:rsidR="00AF0CE5" w:rsidRPr="00FE2DDC">
        <w:rPr>
          <w:sz w:val="24"/>
          <w:szCs w:val="24"/>
        </w:rPr>
        <w:t>.</w:t>
      </w:r>
      <w:r w:rsidRPr="00FE2DDC">
        <w:rPr>
          <w:sz w:val="24"/>
          <w:szCs w:val="24"/>
        </w:rPr>
        <w:t xml:space="preserve"> </w:t>
      </w:r>
    </w:p>
    <w:p w14:paraId="494585A7" w14:textId="77777777" w:rsidR="00AF0CE5" w:rsidRPr="00FE2DDC" w:rsidRDefault="00AF0CE5">
      <w:pPr>
        <w:jc w:val="both"/>
        <w:rPr>
          <w:sz w:val="24"/>
          <w:szCs w:val="24"/>
        </w:rPr>
      </w:pPr>
    </w:p>
    <w:p w14:paraId="0B25249F" w14:textId="77777777" w:rsidR="00FE2DDC" w:rsidRPr="00FE2DDC" w:rsidRDefault="00FE2DDC">
      <w:pPr>
        <w:jc w:val="both"/>
        <w:rPr>
          <w:sz w:val="24"/>
          <w:szCs w:val="24"/>
        </w:rPr>
      </w:pPr>
    </w:p>
    <w:p w14:paraId="2AFAB025" w14:textId="77777777" w:rsidR="00AF0CE5" w:rsidRDefault="00AF0CE5">
      <w:pPr>
        <w:jc w:val="both"/>
        <w:rPr>
          <w:sz w:val="24"/>
          <w:szCs w:val="24"/>
        </w:rPr>
      </w:pPr>
      <w:r w:rsidRPr="00FE2DDC">
        <w:rPr>
          <w:sz w:val="24"/>
          <w:szCs w:val="24"/>
        </w:rPr>
        <w:t>Respectfully submitted,</w:t>
      </w:r>
    </w:p>
    <w:p w14:paraId="78F79E01" w14:textId="77777777" w:rsidR="006F63FC" w:rsidRDefault="006F63FC">
      <w:pPr>
        <w:jc w:val="both"/>
        <w:rPr>
          <w:sz w:val="24"/>
          <w:szCs w:val="24"/>
        </w:rPr>
      </w:pPr>
    </w:p>
    <w:p w14:paraId="4E758F7D" w14:textId="0F0E834F" w:rsidR="006F63FC" w:rsidRPr="006F63FC" w:rsidRDefault="006F63FC">
      <w:pPr>
        <w:jc w:val="both"/>
        <w:rPr>
          <w:rFonts w:ascii="Harlow Solid Italic" w:hAnsi="Harlow Solid Italic"/>
          <w:sz w:val="28"/>
          <w:szCs w:val="28"/>
        </w:rPr>
      </w:pPr>
      <w:r w:rsidRPr="006F63FC">
        <w:rPr>
          <w:rFonts w:ascii="Harlow Solid Italic" w:hAnsi="Harlow Solid Italic"/>
          <w:sz w:val="28"/>
          <w:szCs w:val="28"/>
        </w:rPr>
        <w:t>Barb</w:t>
      </w:r>
    </w:p>
    <w:p w14:paraId="6E4440BF" w14:textId="77777777" w:rsidR="00FE2DDC" w:rsidRPr="00FE2DDC" w:rsidRDefault="00FE2DDC">
      <w:pPr>
        <w:jc w:val="both"/>
        <w:rPr>
          <w:sz w:val="24"/>
          <w:szCs w:val="24"/>
        </w:rPr>
      </w:pPr>
    </w:p>
    <w:p w14:paraId="5DCC545D" w14:textId="77777777" w:rsidR="00975031" w:rsidRPr="00FE2DDC" w:rsidRDefault="006E1D24">
      <w:pPr>
        <w:jc w:val="both"/>
        <w:rPr>
          <w:sz w:val="24"/>
          <w:szCs w:val="24"/>
        </w:rPr>
      </w:pPr>
      <w:r w:rsidRPr="00FE2DDC">
        <w:rPr>
          <w:sz w:val="24"/>
          <w:szCs w:val="24"/>
        </w:rPr>
        <w:t>Barb Benkwitt</w:t>
      </w:r>
      <w:r w:rsidR="00975031" w:rsidRPr="00FE2DDC">
        <w:rPr>
          <w:sz w:val="24"/>
          <w:szCs w:val="24"/>
        </w:rPr>
        <w:t xml:space="preserve">  </w:t>
      </w:r>
    </w:p>
    <w:p w14:paraId="02CD4E74" w14:textId="70B7FD9C" w:rsidR="005E7552" w:rsidRPr="00FE2DDC" w:rsidRDefault="00975031">
      <w:pPr>
        <w:jc w:val="both"/>
        <w:rPr>
          <w:sz w:val="24"/>
          <w:szCs w:val="24"/>
        </w:rPr>
      </w:pPr>
      <w:r w:rsidRPr="00FE2DDC">
        <w:rPr>
          <w:sz w:val="24"/>
          <w:szCs w:val="24"/>
        </w:rPr>
        <w:t xml:space="preserve">ACCA </w:t>
      </w:r>
      <w:r w:rsidR="00BD5F98">
        <w:rPr>
          <w:sz w:val="24"/>
          <w:szCs w:val="24"/>
        </w:rPr>
        <w:t xml:space="preserve">Recording </w:t>
      </w:r>
      <w:r w:rsidRPr="00FE2DDC">
        <w:rPr>
          <w:sz w:val="24"/>
          <w:szCs w:val="24"/>
        </w:rPr>
        <w:t>Secretary</w:t>
      </w:r>
    </w:p>
    <w:sectPr w:rsidR="005E7552" w:rsidRPr="00FE2DDC" w:rsidSect="00313E35">
      <w:footerReference w:type="default" r:id="rId9"/>
      <w:pgSz w:w="12240" w:h="15840"/>
      <w:pgMar w:top="1440" w:right="1080" w:bottom="1440" w:left="1080" w:header="720" w:footer="86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A0993" w14:textId="77777777" w:rsidR="00CD317E" w:rsidRDefault="00CD317E">
      <w:r>
        <w:separator/>
      </w:r>
    </w:p>
  </w:endnote>
  <w:endnote w:type="continuationSeparator" w:id="0">
    <w:p w14:paraId="1FED10A6" w14:textId="77777777" w:rsidR="00CD317E" w:rsidRDefault="00CD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altName w:val="Playbill"/>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4325" w14:textId="2DB0BFBA" w:rsidR="004E701C" w:rsidRDefault="004E701C" w:rsidP="005F3118">
    <w:pPr>
      <w:tabs>
        <w:tab w:val="center" w:pos="4680"/>
        <w:tab w:val="right" w:pos="9360"/>
      </w:tabs>
      <w:rPr>
        <w:kern w:val="0"/>
      </w:rPr>
    </w:pPr>
    <w:r>
      <w:rPr>
        <w:kern w:val="0"/>
      </w:rPr>
      <w:t xml:space="preserve">Page </w:t>
    </w:r>
    <w:r w:rsidRPr="005F3118">
      <w:rPr>
        <w:kern w:val="0"/>
      </w:rPr>
      <w:fldChar w:fldCharType="begin"/>
    </w:r>
    <w:r w:rsidRPr="005F3118">
      <w:rPr>
        <w:kern w:val="0"/>
      </w:rPr>
      <w:instrText xml:space="preserve"> PAGE   \* MERGEFORMAT </w:instrText>
    </w:r>
    <w:r w:rsidRPr="005F3118">
      <w:rPr>
        <w:kern w:val="0"/>
      </w:rPr>
      <w:fldChar w:fldCharType="separate"/>
    </w:r>
    <w:r w:rsidR="009A4DFB">
      <w:rPr>
        <w:noProof/>
        <w:kern w:val="0"/>
      </w:rPr>
      <w:t>2</w:t>
    </w:r>
    <w:r w:rsidRPr="005F3118">
      <w:rPr>
        <w:noProof/>
        <w:kern w:val="0"/>
      </w:rPr>
      <w:fldChar w:fldCharType="end"/>
    </w:r>
    <w:r w:rsidRPr="005F3118">
      <w:rPr>
        <w:kern w:val="0"/>
      </w:rPr>
      <w:tab/>
    </w:r>
    <w:r>
      <w:rPr>
        <w:kern w:val="0"/>
      </w:rPr>
      <w:t>ACCA</w:t>
    </w:r>
    <w:r w:rsidRPr="005F3118">
      <w:rPr>
        <w:kern w:val="0"/>
      </w:rPr>
      <w:tab/>
    </w:r>
    <w:r w:rsidR="00BD5F98">
      <w:rPr>
        <w:kern w:val="0"/>
      </w:rPr>
      <w:t>April 10</w:t>
    </w:r>
    <w:r>
      <w:rPr>
        <w:kern w:val="0"/>
      </w:rPr>
      <w:t>, 2014</w:t>
    </w:r>
  </w:p>
  <w:p w14:paraId="270749E2" w14:textId="53E52273" w:rsidR="004E701C" w:rsidRPr="00504923" w:rsidRDefault="004E701C" w:rsidP="005F3118">
    <w:pPr>
      <w:tabs>
        <w:tab w:val="center" w:pos="4680"/>
        <w:tab w:val="right" w:pos="9360"/>
      </w:tabs>
      <w:rPr>
        <w:rFonts w:asciiTheme="minorHAnsi" w:hAnsiTheme="minorHAnsi"/>
        <w:i/>
        <w:noProof/>
        <w:kern w:val="0"/>
      </w:rPr>
    </w:pPr>
    <w:r>
      <w:rPr>
        <w:kern w:val="0"/>
      </w:rPr>
      <w:tab/>
    </w:r>
    <w:r>
      <w:rPr>
        <w:rFonts w:asciiTheme="minorHAnsi" w:hAnsiTheme="minorHAnsi"/>
        <w:i/>
        <w:kern w:val="0"/>
      </w:rPr>
      <w:t>http://www.adkcoastcultural.org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C8D7" w14:textId="77777777" w:rsidR="00CD317E" w:rsidRDefault="00CD317E">
      <w:r>
        <w:separator/>
      </w:r>
    </w:p>
  </w:footnote>
  <w:footnote w:type="continuationSeparator" w:id="0">
    <w:p w14:paraId="25FE81B9" w14:textId="77777777" w:rsidR="00CD317E" w:rsidRDefault="00CD3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ED6"/>
    <w:multiLevelType w:val="hybridMultilevel"/>
    <w:tmpl w:val="637C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E4EEC"/>
    <w:multiLevelType w:val="hybridMultilevel"/>
    <w:tmpl w:val="9334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3B9D"/>
    <w:multiLevelType w:val="hybridMultilevel"/>
    <w:tmpl w:val="1A6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796E"/>
    <w:multiLevelType w:val="hybridMultilevel"/>
    <w:tmpl w:val="96305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B677A"/>
    <w:multiLevelType w:val="hybridMultilevel"/>
    <w:tmpl w:val="80EA2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60696"/>
    <w:multiLevelType w:val="hybridMultilevel"/>
    <w:tmpl w:val="B17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87084"/>
    <w:multiLevelType w:val="hybridMultilevel"/>
    <w:tmpl w:val="E8D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33474"/>
    <w:multiLevelType w:val="hybridMultilevel"/>
    <w:tmpl w:val="FF0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61378"/>
    <w:multiLevelType w:val="hybridMultilevel"/>
    <w:tmpl w:val="09F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3599C"/>
    <w:multiLevelType w:val="hybridMultilevel"/>
    <w:tmpl w:val="273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D7936"/>
    <w:multiLevelType w:val="hybridMultilevel"/>
    <w:tmpl w:val="B76E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A6B78"/>
    <w:multiLevelType w:val="hybridMultilevel"/>
    <w:tmpl w:val="2F6EF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D0769"/>
    <w:multiLevelType w:val="hybridMultilevel"/>
    <w:tmpl w:val="CAA2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12"/>
  </w:num>
  <w:num w:numId="7">
    <w:abstractNumId w:val="9"/>
  </w:num>
  <w:num w:numId="8">
    <w:abstractNumId w:val="7"/>
  </w:num>
  <w:num w:numId="9">
    <w:abstractNumId w:val="5"/>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E5AC9"/>
    <w:rsid w:val="00005437"/>
    <w:rsid w:val="00010979"/>
    <w:rsid w:val="00030BE3"/>
    <w:rsid w:val="00046D3D"/>
    <w:rsid w:val="0008353B"/>
    <w:rsid w:val="000A19C4"/>
    <w:rsid w:val="000A31DD"/>
    <w:rsid w:val="000B03A0"/>
    <w:rsid w:val="000B7AAD"/>
    <w:rsid w:val="000D4D9B"/>
    <w:rsid w:val="00100472"/>
    <w:rsid w:val="00123773"/>
    <w:rsid w:val="00124205"/>
    <w:rsid w:val="00141AEA"/>
    <w:rsid w:val="00172CBC"/>
    <w:rsid w:val="00193084"/>
    <w:rsid w:val="001974BB"/>
    <w:rsid w:val="001E1EE0"/>
    <w:rsid w:val="001F0E68"/>
    <w:rsid w:val="001F1A2A"/>
    <w:rsid w:val="00213CDE"/>
    <w:rsid w:val="00236B6B"/>
    <w:rsid w:val="00251BED"/>
    <w:rsid w:val="00252259"/>
    <w:rsid w:val="00253AED"/>
    <w:rsid w:val="00284AC3"/>
    <w:rsid w:val="002A38E4"/>
    <w:rsid w:val="002A3AB7"/>
    <w:rsid w:val="002B3CDA"/>
    <w:rsid w:val="00313E35"/>
    <w:rsid w:val="00323981"/>
    <w:rsid w:val="003301C5"/>
    <w:rsid w:val="00334B60"/>
    <w:rsid w:val="00341F09"/>
    <w:rsid w:val="00353995"/>
    <w:rsid w:val="003E0417"/>
    <w:rsid w:val="003F47D6"/>
    <w:rsid w:val="00414B93"/>
    <w:rsid w:val="004276C2"/>
    <w:rsid w:val="00435C76"/>
    <w:rsid w:val="004857B0"/>
    <w:rsid w:val="004E701C"/>
    <w:rsid w:val="00500CA7"/>
    <w:rsid w:val="00504923"/>
    <w:rsid w:val="00523911"/>
    <w:rsid w:val="00557BDE"/>
    <w:rsid w:val="00567573"/>
    <w:rsid w:val="00580E86"/>
    <w:rsid w:val="00582B8F"/>
    <w:rsid w:val="005B73DE"/>
    <w:rsid w:val="005B77FF"/>
    <w:rsid w:val="005C62B2"/>
    <w:rsid w:val="005D4A5A"/>
    <w:rsid w:val="005E7552"/>
    <w:rsid w:val="005F3118"/>
    <w:rsid w:val="006003CC"/>
    <w:rsid w:val="006516F3"/>
    <w:rsid w:val="00685465"/>
    <w:rsid w:val="006B2BC2"/>
    <w:rsid w:val="006C048A"/>
    <w:rsid w:val="006E1D24"/>
    <w:rsid w:val="006F63FC"/>
    <w:rsid w:val="00717FBA"/>
    <w:rsid w:val="0073348D"/>
    <w:rsid w:val="00741CEB"/>
    <w:rsid w:val="00773A97"/>
    <w:rsid w:val="00775075"/>
    <w:rsid w:val="00777172"/>
    <w:rsid w:val="00780A24"/>
    <w:rsid w:val="0078376C"/>
    <w:rsid w:val="0079223F"/>
    <w:rsid w:val="007945E3"/>
    <w:rsid w:val="007B4A53"/>
    <w:rsid w:val="007C34A7"/>
    <w:rsid w:val="007E7ACF"/>
    <w:rsid w:val="007E7DC6"/>
    <w:rsid w:val="0084538D"/>
    <w:rsid w:val="00853623"/>
    <w:rsid w:val="00855E8A"/>
    <w:rsid w:val="008717FC"/>
    <w:rsid w:val="00882123"/>
    <w:rsid w:val="008921EB"/>
    <w:rsid w:val="00893D31"/>
    <w:rsid w:val="008B0ED5"/>
    <w:rsid w:val="008C7D64"/>
    <w:rsid w:val="008D1FCB"/>
    <w:rsid w:val="00914E42"/>
    <w:rsid w:val="009450CA"/>
    <w:rsid w:val="009460D3"/>
    <w:rsid w:val="00962285"/>
    <w:rsid w:val="00972EB7"/>
    <w:rsid w:val="009740CC"/>
    <w:rsid w:val="00975031"/>
    <w:rsid w:val="0097627D"/>
    <w:rsid w:val="009A4DFB"/>
    <w:rsid w:val="009B217A"/>
    <w:rsid w:val="009B436B"/>
    <w:rsid w:val="009B60FC"/>
    <w:rsid w:val="009F31DB"/>
    <w:rsid w:val="00A176C4"/>
    <w:rsid w:val="00A62740"/>
    <w:rsid w:val="00A73067"/>
    <w:rsid w:val="00AB29B9"/>
    <w:rsid w:val="00AF0CE5"/>
    <w:rsid w:val="00B06C30"/>
    <w:rsid w:val="00B079C3"/>
    <w:rsid w:val="00B43C18"/>
    <w:rsid w:val="00BD0850"/>
    <w:rsid w:val="00BD5F98"/>
    <w:rsid w:val="00C02476"/>
    <w:rsid w:val="00C15E30"/>
    <w:rsid w:val="00C21075"/>
    <w:rsid w:val="00C221A1"/>
    <w:rsid w:val="00C306E0"/>
    <w:rsid w:val="00C34C40"/>
    <w:rsid w:val="00C70906"/>
    <w:rsid w:val="00C8224A"/>
    <w:rsid w:val="00C848AC"/>
    <w:rsid w:val="00C84A80"/>
    <w:rsid w:val="00CC084C"/>
    <w:rsid w:val="00CC3CA7"/>
    <w:rsid w:val="00CD317E"/>
    <w:rsid w:val="00CE4913"/>
    <w:rsid w:val="00D70779"/>
    <w:rsid w:val="00D720AE"/>
    <w:rsid w:val="00D75DF3"/>
    <w:rsid w:val="00D85A57"/>
    <w:rsid w:val="00D87280"/>
    <w:rsid w:val="00DB057C"/>
    <w:rsid w:val="00DB6DDF"/>
    <w:rsid w:val="00DE5AC9"/>
    <w:rsid w:val="00DE72A0"/>
    <w:rsid w:val="00E07162"/>
    <w:rsid w:val="00E20118"/>
    <w:rsid w:val="00E246EE"/>
    <w:rsid w:val="00E41E7F"/>
    <w:rsid w:val="00EA06E7"/>
    <w:rsid w:val="00EA0C55"/>
    <w:rsid w:val="00EC7B54"/>
    <w:rsid w:val="00EE4DF7"/>
    <w:rsid w:val="00F55757"/>
    <w:rsid w:val="00FB342B"/>
    <w:rsid w:val="00FC5387"/>
    <w:rsid w:val="00FD0574"/>
    <w:rsid w:val="00FE0FB2"/>
    <w:rsid w:val="00FE2DDC"/>
    <w:rsid w:val="00FF08B0"/>
    <w:rsid w:val="00FF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9C9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8"/>
    <w:pPr>
      <w:tabs>
        <w:tab w:val="center" w:pos="4680"/>
        <w:tab w:val="right" w:pos="9360"/>
      </w:tabs>
    </w:pPr>
  </w:style>
  <w:style w:type="character" w:customStyle="1" w:styleId="HeaderChar">
    <w:name w:val="Header Char"/>
    <w:link w:val="Header"/>
    <w:uiPriority w:val="99"/>
    <w:rsid w:val="005F3118"/>
    <w:rPr>
      <w:rFonts w:ascii="Times New Roman" w:hAnsi="Times New Roman"/>
      <w:kern w:val="28"/>
    </w:rPr>
  </w:style>
  <w:style w:type="paragraph" w:styleId="Footer">
    <w:name w:val="footer"/>
    <w:basedOn w:val="Normal"/>
    <w:link w:val="FooterChar"/>
    <w:uiPriority w:val="99"/>
    <w:unhideWhenUsed/>
    <w:rsid w:val="005F3118"/>
    <w:pPr>
      <w:tabs>
        <w:tab w:val="center" w:pos="4680"/>
        <w:tab w:val="right" w:pos="9360"/>
      </w:tabs>
    </w:pPr>
  </w:style>
  <w:style w:type="character" w:customStyle="1" w:styleId="FooterChar">
    <w:name w:val="Footer Char"/>
    <w:link w:val="Footer"/>
    <w:uiPriority w:val="99"/>
    <w:rsid w:val="005F3118"/>
    <w:rPr>
      <w:rFonts w:ascii="Times New Roman" w:hAnsi="Times New Roman"/>
      <w:kern w:val="28"/>
    </w:rPr>
  </w:style>
  <w:style w:type="paragraph" w:styleId="BalloonText">
    <w:name w:val="Balloon Text"/>
    <w:basedOn w:val="Normal"/>
    <w:link w:val="BalloonTextChar"/>
    <w:uiPriority w:val="99"/>
    <w:semiHidden/>
    <w:unhideWhenUsed/>
    <w:rsid w:val="005F3118"/>
    <w:rPr>
      <w:rFonts w:ascii="Tahoma" w:hAnsi="Tahoma" w:cs="Tahoma"/>
      <w:sz w:val="16"/>
      <w:szCs w:val="16"/>
    </w:rPr>
  </w:style>
  <w:style w:type="character" w:customStyle="1" w:styleId="BalloonTextChar">
    <w:name w:val="Balloon Text Char"/>
    <w:link w:val="BalloonText"/>
    <w:uiPriority w:val="99"/>
    <w:semiHidden/>
    <w:rsid w:val="005F3118"/>
    <w:rPr>
      <w:rFonts w:ascii="Tahoma" w:hAnsi="Tahoma" w:cs="Tahoma"/>
      <w:kern w:val="28"/>
      <w:sz w:val="16"/>
      <w:szCs w:val="16"/>
    </w:rPr>
  </w:style>
  <w:style w:type="character" w:styleId="Hyperlink">
    <w:name w:val="Hyperlink"/>
    <w:basedOn w:val="DefaultParagraphFont"/>
    <w:uiPriority w:val="99"/>
    <w:unhideWhenUsed/>
    <w:rsid w:val="00414B93"/>
    <w:rPr>
      <w:color w:val="0000FF" w:themeColor="hyperlink"/>
      <w:u w:val="single"/>
    </w:rPr>
  </w:style>
  <w:style w:type="paragraph" w:styleId="ListParagraph">
    <w:name w:val="List Paragraph"/>
    <w:basedOn w:val="Normal"/>
    <w:uiPriority w:val="34"/>
    <w:qFormat/>
    <w:rsid w:val="00330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8"/>
    <w:pPr>
      <w:tabs>
        <w:tab w:val="center" w:pos="4680"/>
        <w:tab w:val="right" w:pos="9360"/>
      </w:tabs>
    </w:pPr>
  </w:style>
  <w:style w:type="character" w:customStyle="1" w:styleId="HeaderChar">
    <w:name w:val="Header Char"/>
    <w:link w:val="Header"/>
    <w:uiPriority w:val="99"/>
    <w:rsid w:val="005F3118"/>
    <w:rPr>
      <w:rFonts w:ascii="Times New Roman" w:hAnsi="Times New Roman"/>
      <w:kern w:val="28"/>
    </w:rPr>
  </w:style>
  <w:style w:type="paragraph" w:styleId="Footer">
    <w:name w:val="footer"/>
    <w:basedOn w:val="Normal"/>
    <w:link w:val="FooterChar"/>
    <w:uiPriority w:val="99"/>
    <w:unhideWhenUsed/>
    <w:rsid w:val="005F3118"/>
    <w:pPr>
      <w:tabs>
        <w:tab w:val="center" w:pos="4680"/>
        <w:tab w:val="right" w:pos="9360"/>
      </w:tabs>
    </w:pPr>
  </w:style>
  <w:style w:type="character" w:customStyle="1" w:styleId="FooterChar">
    <w:name w:val="Footer Char"/>
    <w:link w:val="Footer"/>
    <w:uiPriority w:val="99"/>
    <w:rsid w:val="005F3118"/>
    <w:rPr>
      <w:rFonts w:ascii="Times New Roman" w:hAnsi="Times New Roman"/>
      <w:kern w:val="28"/>
    </w:rPr>
  </w:style>
  <w:style w:type="paragraph" w:styleId="BalloonText">
    <w:name w:val="Balloon Text"/>
    <w:basedOn w:val="Normal"/>
    <w:link w:val="BalloonTextChar"/>
    <w:uiPriority w:val="99"/>
    <w:semiHidden/>
    <w:unhideWhenUsed/>
    <w:rsid w:val="005F3118"/>
    <w:rPr>
      <w:rFonts w:ascii="Tahoma" w:hAnsi="Tahoma" w:cs="Tahoma"/>
      <w:sz w:val="16"/>
      <w:szCs w:val="16"/>
    </w:rPr>
  </w:style>
  <w:style w:type="character" w:customStyle="1" w:styleId="BalloonTextChar">
    <w:name w:val="Balloon Text Char"/>
    <w:link w:val="BalloonText"/>
    <w:uiPriority w:val="99"/>
    <w:semiHidden/>
    <w:rsid w:val="005F3118"/>
    <w:rPr>
      <w:rFonts w:ascii="Tahoma" w:hAnsi="Tahoma" w:cs="Tahoma"/>
      <w:kern w:val="28"/>
      <w:sz w:val="16"/>
      <w:szCs w:val="16"/>
    </w:rPr>
  </w:style>
  <w:style w:type="character" w:styleId="Hyperlink">
    <w:name w:val="Hyperlink"/>
    <w:basedOn w:val="DefaultParagraphFont"/>
    <w:uiPriority w:val="99"/>
    <w:unhideWhenUsed/>
    <w:rsid w:val="00414B93"/>
    <w:rPr>
      <w:color w:val="0000FF" w:themeColor="hyperlink"/>
      <w:u w:val="single"/>
    </w:rPr>
  </w:style>
  <w:style w:type="paragraph" w:styleId="ListParagraph">
    <w:name w:val="List Paragraph"/>
    <w:basedOn w:val="Normal"/>
    <w:uiPriority w:val="34"/>
    <w:qFormat/>
    <w:rsid w:val="0033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 Benkwitt</cp:lastModifiedBy>
  <cp:revision>2</cp:revision>
  <cp:lastPrinted>2014-02-13T21:16:00Z</cp:lastPrinted>
  <dcterms:created xsi:type="dcterms:W3CDTF">2014-05-02T17:07:00Z</dcterms:created>
  <dcterms:modified xsi:type="dcterms:W3CDTF">2014-05-02T17:07:00Z</dcterms:modified>
</cp:coreProperties>
</file>