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9AC9" w14:textId="77777777" w:rsidR="00AF0CE5" w:rsidRPr="00FE2DDC" w:rsidRDefault="00557BDE">
      <w:pPr>
        <w:jc w:val="center"/>
        <w:rPr>
          <w:b/>
          <w:bCs/>
          <w:sz w:val="24"/>
          <w:szCs w:val="24"/>
        </w:rPr>
      </w:pPr>
      <w:r>
        <w:rPr>
          <w:noProof/>
          <w:sz w:val="24"/>
          <w:szCs w:val="24"/>
        </w:rPr>
        <w:drawing>
          <wp:anchor distT="0" distB="0" distL="114300" distR="114300" simplePos="0" relativeHeight="251657728" behindDoc="1" locked="0" layoutInCell="1" allowOverlap="1" wp14:anchorId="19476360" wp14:editId="62BC2C4C">
            <wp:simplePos x="0" y="0"/>
            <wp:positionH relativeFrom="column">
              <wp:posOffset>4219575</wp:posOffset>
            </wp:positionH>
            <wp:positionV relativeFrom="paragraph">
              <wp:posOffset>-171450</wp:posOffset>
            </wp:positionV>
            <wp:extent cx="1409700" cy="609600"/>
            <wp:effectExtent l="0" t="0" r="12700" b="0"/>
            <wp:wrapTight wrapText="bothSides">
              <wp:wrapPolygon edited="0">
                <wp:start x="0" y="0"/>
                <wp:lineTo x="0" y="20700"/>
                <wp:lineTo x="21405" y="20700"/>
                <wp:lineTo x="21405" y="0"/>
                <wp:lineTo x="0" y="0"/>
              </wp:wrapPolygon>
            </wp:wrapTight>
            <wp:docPr id="2" name="Picture 2"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pic:spPr>
                </pic:pic>
              </a:graphicData>
            </a:graphic>
            <wp14:sizeRelH relativeFrom="page">
              <wp14:pctWidth>0</wp14:pctWidth>
            </wp14:sizeRelH>
            <wp14:sizeRelV relativeFrom="page">
              <wp14:pctHeight>0</wp14:pctHeight>
            </wp14:sizeRelV>
          </wp:anchor>
        </w:drawing>
      </w:r>
      <w:r w:rsidR="005D4A5A" w:rsidRPr="00FE2DDC">
        <w:rPr>
          <w:b/>
          <w:bCs/>
          <w:sz w:val="24"/>
          <w:szCs w:val="24"/>
        </w:rPr>
        <w:t xml:space="preserve"> </w:t>
      </w:r>
      <w:r w:rsidR="00AF0CE5" w:rsidRPr="00FE2DDC">
        <w:rPr>
          <w:b/>
          <w:bCs/>
          <w:sz w:val="24"/>
          <w:szCs w:val="24"/>
        </w:rPr>
        <w:t xml:space="preserve">Minutes of </w:t>
      </w:r>
      <w:r w:rsidR="00523911" w:rsidRPr="00FE2DDC">
        <w:rPr>
          <w:b/>
          <w:bCs/>
          <w:sz w:val="24"/>
          <w:szCs w:val="24"/>
        </w:rPr>
        <w:t>the</w:t>
      </w:r>
      <w:r w:rsidR="00AF0CE5" w:rsidRPr="00FE2DDC">
        <w:rPr>
          <w:b/>
          <w:bCs/>
          <w:sz w:val="24"/>
          <w:szCs w:val="24"/>
        </w:rPr>
        <w:t xml:space="preserve"> Adirondack Coast Cultural Alliance Meeting,  </w:t>
      </w:r>
    </w:p>
    <w:p w14:paraId="58FAFD37" w14:textId="33E2DF4D" w:rsidR="00AF0CE5" w:rsidRPr="00FE2DDC" w:rsidRDefault="00962285">
      <w:pPr>
        <w:jc w:val="center"/>
        <w:rPr>
          <w:b/>
          <w:bCs/>
          <w:sz w:val="24"/>
          <w:szCs w:val="24"/>
        </w:rPr>
      </w:pPr>
      <w:r>
        <w:rPr>
          <w:b/>
          <w:bCs/>
          <w:sz w:val="24"/>
          <w:szCs w:val="24"/>
        </w:rPr>
        <w:t>March 20</w:t>
      </w:r>
      <w:r w:rsidR="005B73DE" w:rsidRPr="00FE2DDC">
        <w:rPr>
          <w:b/>
          <w:bCs/>
          <w:sz w:val="24"/>
          <w:szCs w:val="24"/>
        </w:rPr>
        <w:t>, 2014</w:t>
      </w:r>
    </w:p>
    <w:p w14:paraId="2FD10BE9" w14:textId="77777777" w:rsidR="00AF0CE5" w:rsidRPr="00FE2DDC" w:rsidRDefault="00AF0CE5">
      <w:pPr>
        <w:rPr>
          <w:sz w:val="24"/>
          <w:szCs w:val="24"/>
        </w:rPr>
      </w:pPr>
    </w:p>
    <w:p w14:paraId="01C2B6D3" w14:textId="77777777" w:rsidR="005E7552" w:rsidRPr="006516F3" w:rsidRDefault="005E7552" w:rsidP="006516F3">
      <w:pPr>
        <w:pBdr>
          <w:bottom w:val="single" w:sz="12" w:space="1" w:color="auto"/>
        </w:pBdr>
        <w:rPr>
          <w:sz w:val="18"/>
          <w:szCs w:val="18"/>
        </w:rPr>
      </w:pPr>
    </w:p>
    <w:p w14:paraId="25EC7394" w14:textId="30DDDD11" w:rsidR="00523911" w:rsidRPr="00FE2DDC" w:rsidRDefault="00AF0CE5">
      <w:pPr>
        <w:pBdr>
          <w:bottom w:val="single" w:sz="12" w:space="1" w:color="auto"/>
        </w:pBdr>
        <w:jc w:val="both"/>
        <w:rPr>
          <w:sz w:val="24"/>
          <w:szCs w:val="24"/>
        </w:rPr>
      </w:pPr>
      <w:r w:rsidRPr="00FE2DDC">
        <w:rPr>
          <w:sz w:val="24"/>
          <w:szCs w:val="24"/>
        </w:rPr>
        <w:t xml:space="preserve">Rick Laurin </w:t>
      </w:r>
      <w:r w:rsidR="006E1D24" w:rsidRPr="00FE2DDC">
        <w:rPr>
          <w:sz w:val="24"/>
          <w:szCs w:val="24"/>
        </w:rPr>
        <w:t>called</w:t>
      </w:r>
      <w:r w:rsidRPr="00FE2DDC">
        <w:rPr>
          <w:sz w:val="24"/>
          <w:szCs w:val="24"/>
        </w:rPr>
        <w:t xml:space="preserve"> the meeting</w:t>
      </w:r>
      <w:r w:rsidR="006E1D24" w:rsidRPr="00FE2DDC">
        <w:rPr>
          <w:sz w:val="24"/>
          <w:szCs w:val="24"/>
        </w:rPr>
        <w:t xml:space="preserve"> to order</w:t>
      </w:r>
      <w:r w:rsidRPr="00FE2DDC">
        <w:rPr>
          <w:sz w:val="24"/>
          <w:szCs w:val="24"/>
        </w:rPr>
        <w:t xml:space="preserve"> at </w:t>
      </w:r>
      <w:r w:rsidR="009B436B">
        <w:rPr>
          <w:sz w:val="24"/>
          <w:szCs w:val="24"/>
        </w:rPr>
        <w:t>8:09</w:t>
      </w:r>
      <w:r w:rsidRPr="00FE2DDC">
        <w:rPr>
          <w:sz w:val="24"/>
          <w:szCs w:val="24"/>
        </w:rPr>
        <w:t xml:space="preserve"> </w:t>
      </w:r>
      <w:r w:rsidR="006E1D24" w:rsidRPr="00FE2DDC">
        <w:rPr>
          <w:sz w:val="24"/>
          <w:szCs w:val="24"/>
        </w:rPr>
        <w:t>AM</w:t>
      </w:r>
      <w:r w:rsidRPr="00FE2DDC">
        <w:rPr>
          <w:sz w:val="24"/>
          <w:szCs w:val="24"/>
        </w:rPr>
        <w:t xml:space="preserve"> on </w:t>
      </w:r>
      <w:r w:rsidR="005B73DE" w:rsidRPr="00FE2DDC">
        <w:rPr>
          <w:sz w:val="24"/>
          <w:szCs w:val="24"/>
        </w:rPr>
        <w:t xml:space="preserve">Thursday, </w:t>
      </w:r>
      <w:r w:rsidR="00962285">
        <w:rPr>
          <w:sz w:val="24"/>
          <w:szCs w:val="24"/>
        </w:rPr>
        <w:t>March 20</w:t>
      </w:r>
      <w:r w:rsidR="005B73DE" w:rsidRPr="00FE2DDC">
        <w:rPr>
          <w:sz w:val="24"/>
          <w:szCs w:val="24"/>
        </w:rPr>
        <w:t>, 2014</w:t>
      </w:r>
      <w:r w:rsidRPr="00FE2DDC">
        <w:rPr>
          <w:sz w:val="24"/>
          <w:szCs w:val="24"/>
        </w:rPr>
        <w:t xml:space="preserve"> at </w:t>
      </w:r>
      <w:r w:rsidR="00962285">
        <w:rPr>
          <w:sz w:val="24"/>
          <w:szCs w:val="24"/>
        </w:rPr>
        <w:t>CCHA (Clinton County Historical Association &amp; Museum</w:t>
      </w:r>
      <w:r w:rsidR="009B436B">
        <w:rPr>
          <w:sz w:val="24"/>
          <w:szCs w:val="24"/>
        </w:rPr>
        <w:t>)</w:t>
      </w:r>
      <w:r w:rsidR="00962285">
        <w:rPr>
          <w:sz w:val="24"/>
          <w:szCs w:val="24"/>
        </w:rPr>
        <w:t>, Plattsburgh</w:t>
      </w:r>
      <w:r w:rsidR="003E0417" w:rsidRPr="00FE2DDC">
        <w:rPr>
          <w:sz w:val="24"/>
          <w:szCs w:val="24"/>
        </w:rPr>
        <w:t>, NY</w:t>
      </w:r>
      <w:r w:rsidR="005B73DE" w:rsidRPr="00FE2DDC">
        <w:rPr>
          <w:sz w:val="24"/>
          <w:szCs w:val="24"/>
        </w:rPr>
        <w:t xml:space="preserve">. </w:t>
      </w:r>
      <w:r w:rsidR="00962285">
        <w:rPr>
          <w:sz w:val="24"/>
          <w:szCs w:val="24"/>
        </w:rPr>
        <w:t xml:space="preserve"> The meeting had been postponed until this date </w:t>
      </w:r>
      <w:r w:rsidR="00962285" w:rsidRPr="009B436B">
        <w:rPr>
          <w:sz w:val="24"/>
          <w:szCs w:val="24"/>
        </w:rPr>
        <w:t xml:space="preserve">due to snow on the scheduled date March 13.  </w:t>
      </w:r>
      <w:r w:rsidR="005B73DE" w:rsidRPr="009B436B">
        <w:rPr>
          <w:sz w:val="24"/>
          <w:szCs w:val="24"/>
        </w:rPr>
        <w:t xml:space="preserve">Present </w:t>
      </w:r>
      <w:r w:rsidRPr="009B436B">
        <w:rPr>
          <w:sz w:val="24"/>
          <w:szCs w:val="24"/>
        </w:rPr>
        <w:t xml:space="preserve">were </w:t>
      </w:r>
      <w:r w:rsidR="00962285" w:rsidRPr="009B436B">
        <w:rPr>
          <w:sz w:val="24"/>
          <w:szCs w:val="24"/>
        </w:rPr>
        <w:t xml:space="preserve">Bob Parks (Press-Republican), </w:t>
      </w:r>
      <w:r w:rsidR="003E0417" w:rsidRPr="009B436B">
        <w:rPr>
          <w:sz w:val="24"/>
          <w:szCs w:val="24"/>
        </w:rPr>
        <w:t>Jackie Madison (NCUGRHA),</w:t>
      </w:r>
      <w:r w:rsidR="00B079C3" w:rsidRPr="009B436B">
        <w:rPr>
          <w:sz w:val="24"/>
          <w:szCs w:val="24"/>
        </w:rPr>
        <w:t xml:space="preserve"> </w:t>
      </w:r>
      <w:r w:rsidR="003E0417" w:rsidRPr="009B436B">
        <w:rPr>
          <w:sz w:val="24"/>
          <w:szCs w:val="24"/>
        </w:rPr>
        <w:t>Amber Parliament</w:t>
      </w:r>
      <w:r w:rsidR="00962285" w:rsidRPr="009B436B">
        <w:rPr>
          <w:sz w:val="24"/>
          <w:szCs w:val="24"/>
        </w:rPr>
        <w:t xml:space="preserve"> and Alyssa </w:t>
      </w:r>
      <w:proofErr w:type="spellStart"/>
      <w:r w:rsidR="00962285" w:rsidRPr="009B436B">
        <w:rPr>
          <w:sz w:val="24"/>
          <w:szCs w:val="24"/>
        </w:rPr>
        <w:t>Felio</w:t>
      </w:r>
      <w:proofErr w:type="spellEnd"/>
      <w:r w:rsidR="003E0417" w:rsidRPr="009B436B">
        <w:rPr>
          <w:sz w:val="24"/>
          <w:szCs w:val="24"/>
        </w:rPr>
        <w:t xml:space="preserve"> (</w:t>
      </w:r>
      <w:proofErr w:type="spellStart"/>
      <w:r w:rsidR="003E0417" w:rsidRPr="009B436B">
        <w:rPr>
          <w:sz w:val="24"/>
          <w:szCs w:val="24"/>
        </w:rPr>
        <w:t>NCC</w:t>
      </w:r>
      <w:r w:rsidR="009B436B">
        <w:rPr>
          <w:sz w:val="24"/>
          <w:szCs w:val="24"/>
        </w:rPr>
        <w:t>o</w:t>
      </w:r>
      <w:r w:rsidR="003E0417" w:rsidRPr="009B436B">
        <w:rPr>
          <w:sz w:val="24"/>
          <w:szCs w:val="24"/>
        </w:rPr>
        <w:t>C</w:t>
      </w:r>
      <w:proofErr w:type="spellEnd"/>
      <w:r w:rsidR="002A3AB7" w:rsidRPr="009B436B">
        <w:rPr>
          <w:sz w:val="24"/>
          <w:szCs w:val="24"/>
        </w:rPr>
        <w:t>,</w:t>
      </w:r>
      <w:r w:rsidR="003E0417" w:rsidRPr="009B436B">
        <w:rPr>
          <w:sz w:val="24"/>
          <w:szCs w:val="24"/>
        </w:rPr>
        <w:t xml:space="preserve"> Visitors Bureau),</w:t>
      </w:r>
      <w:r w:rsidR="00962285" w:rsidRPr="009B436B">
        <w:rPr>
          <w:sz w:val="24"/>
          <w:szCs w:val="24"/>
        </w:rPr>
        <w:t xml:space="preserve"> Jerry Bates and Bill Glidden (Town of Plattsburgh),  Samantha Bellinger (PSU Art Museum), </w:t>
      </w:r>
      <w:r w:rsidR="003E0417" w:rsidRPr="009B436B">
        <w:rPr>
          <w:sz w:val="24"/>
          <w:szCs w:val="24"/>
        </w:rPr>
        <w:t xml:space="preserve">Karen </w:t>
      </w:r>
      <w:proofErr w:type="spellStart"/>
      <w:r w:rsidR="003E0417" w:rsidRPr="009B436B">
        <w:rPr>
          <w:sz w:val="24"/>
          <w:szCs w:val="24"/>
        </w:rPr>
        <w:t>Batchelder</w:t>
      </w:r>
      <w:proofErr w:type="spellEnd"/>
      <w:r w:rsidR="003E0417" w:rsidRPr="009B436B">
        <w:rPr>
          <w:sz w:val="24"/>
          <w:szCs w:val="24"/>
        </w:rPr>
        <w:t xml:space="preserve"> (C</w:t>
      </w:r>
      <w:r w:rsidR="002A3AB7" w:rsidRPr="009B436B">
        <w:rPr>
          <w:sz w:val="24"/>
          <w:szCs w:val="24"/>
        </w:rPr>
        <w:t>-</w:t>
      </w:r>
      <w:r w:rsidR="003E0417" w:rsidRPr="009B436B">
        <w:rPr>
          <w:sz w:val="24"/>
          <w:szCs w:val="24"/>
        </w:rPr>
        <w:t>E</w:t>
      </w:r>
      <w:r w:rsidR="002A3AB7" w:rsidRPr="009B436B">
        <w:rPr>
          <w:sz w:val="24"/>
          <w:szCs w:val="24"/>
        </w:rPr>
        <w:t>-</w:t>
      </w:r>
      <w:r w:rsidR="003E0417" w:rsidRPr="009B436B">
        <w:rPr>
          <w:sz w:val="24"/>
          <w:szCs w:val="24"/>
        </w:rPr>
        <w:t>F</w:t>
      </w:r>
      <w:r w:rsidR="002A3AB7" w:rsidRPr="009B436B">
        <w:rPr>
          <w:sz w:val="24"/>
          <w:szCs w:val="24"/>
        </w:rPr>
        <w:t xml:space="preserve"> </w:t>
      </w:r>
      <w:r w:rsidR="003E0417" w:rsidRPr="009B436B">
        <w:rPr>
          <w:sz w:val="24"/>
          <w:szCs w:val="24"/>
        </w:rPr>
        <w:t xml:space="preserve">LS), </w:t>
      </w:r>
      <w:r w:rsidR="00C221A1" w:rsidRPr="009B436B">
        <w:rPr>
          <w:sz w:val="24"/>
          <w:szCs w:val="24"/>
        </w:rPr>
        <w:t>Don Wickman</w:t>
      </w:r>
      <w:r w:rsidR="005B73DE" w:rsidRPr="009B436B">
        <w:rPr>
          <w:sz w:val="24"/>
          <w:szCs w:val="24"/>
        </w:rPr>
        <w:t xml:space="preserve"> (KDL)</w:t>
      </w:r>
      <w:r w:rsidR="00962285" w:rsidRPr="009B436B">
        <w:rPr>
          <w:sz w:val="24"/>
          <w:szCs w:val="24"/>
        </w:rPr>
        <w:t>,</w:t>
      </w:r>
      <w:r w:rsidRPr="009B436B">
        <w:rPr>
          <w:sz w:val="24"/>
          <w:szCs w:val="24"/>
        </w:rPr>
        <w:t xml:space="preserve"> </w:t>
      </w:r>
      <w:r w:rsidR="00B079C3" w:rsidRPr="009B436B">
        <w:rPr>
          <w:sz w:val="24"/>
          <w:szCs w:val="24"/>
        </w:rPr>
        <w:t>Julie Dowd</w:t>
      </w:r>
      <w:r w:rsidR="005B73DE" w:rsidRPr="009B436B">
        <w:rPr>
          <w:sz w:val="24"/>
          <w:szCs w:val="24"/>
        </w:rPr>
        <w:t xml:space="preserve"> (CCHA, NN</w:t>
      </w:r>
      <w:r w:rsidR="009F31DB" w:rsidRPr="009B436B">
        <w:rPr>
          <w:sz w:val="24"/>
          <w:szCs w:val="24"/>
        </w:rPr>
        <w:t>Y</w:t>
      </w:r>
      <w:r w:rsidR="005B73DE" w:rsidRPr="009B436B">
        <w:rPr>
          <w:sz w:val="24"/>
          <w:szCs w:val="24"/>
        </w:rPr>
        <w:t>ACGS)</w:t>
      </w:r>
      <w:r w:rsidR="00B079C3" w:rsidRPr="009B436B">
        <w:rPr>
          <w:sz w:val="24"/>
          <w:szCs w:val="24"/>
        </w:rPr>
        <w:t>,</w:t>
      </w:r>
      <w:r w:rsidR="005B73DE" w:rsidRPr="009B436B">
        <w:rPr>
          <w:sz w:val="24"/>
          <w:szCs w:val="24"/>
        </w:rPr>
        <w:t xml:space="preserve"> Geri Favreau (CCHA), </w:t>
      </w:r>
      <w:r w:rsidR="003E0417" w:rsidRPr="009B436B">
        <w:rPr>
          <w:sz w:val="24"/>
          <w:szCs w:val="24"/>
        </w:rPr>
        <w:t xml:space="preserve">Helen Nerska (CCHA, NCUGRHA), </w:t>
      </w:r>
      <w:r w:rsidR="005B73DE" w:rsidRPr="009B436B">
        <w:rPr>
          <w:sz w:val="24"/>
          <w:szCs w:val="24"/>
        </w:rPr>
        <w:t>John Krueger</w:t>
      </w:r>
      <w:r w:rsidR="009F31DB" w:rsidRPr="009B436B">
        <w:rPr>
          <w:sz w:val="24"/>
          <w:szCs w:val="24"/>
        </w:rPr>
        <w:t xml:space="preserve"> (City</w:t>
      </w:r>
      <w:r w:rsidR="00777172" w:rsidRPr="009B436B">
        <w:rPr>
          <w:sz w:val="24"/>
          <w:szCs w:val="24"/>
        </w:rPr>
        <w:t>, LCBP</w:t>
      </w:r>
      <w:r w:rsidR="00D720AE" w:rsidRPr="009B436B">
        <w:rPr>
          <w:sz w:val="24"/>
          <w:szCs w:val="24"/>
        </w:rPr>
        <w:t xml:space="preserve">+), </w:t>
      </w:r>
      <w:r w:rsidR="00523911" w:rsidRPr="009B436B">
        <w:rPr>
          <w:sz w:val="24"/>
          <w:szCs w:val="24"/>
        </w:rPr>
        <w:t>Barb Benkwitt</w:t>
      </w:r>
      <w:r w:rsidR="009F31DB" w:rsidRPr="009B436B">
        <w:rPr>
          <w:sz w:val="24"/>
          <w:szCs w:val="24"/>
        </w:rPr>
        <w:t xml:space="preserve"> (SF Town)</w:t>
      </w:r>
      <w:r w:rsidR="00962285" w:rsidRPr="009B436B">
        <w:rPr>
          <w:sz w:val="24"/>
          <w:szCs w:val="24"/>
        </w:rPr>
        <w:t xml:space="preserve">, </w:t>
      </w:r>
      <w:r w:rsidR="00523911" w:rsidRPr="009B436B">
        <w:rPr>
          <w:sz w:val="24"/>
          <w:szCs w:val="24"/>
        </w:rPr>
        <w:t xml:space="preserve"> </w:t>
      </w:r>
      <w:r w:rsidR="00962285" w:rsidRPr="009B436B">
        <w:rPr>
          <w:sz w:val="24"/>
          <w:szCs w:val="24"/>
        </w:rPr>
        <w:t xml:space="preserve">Melissa Peck (ACCA Coordinator &amp; CCHA) </w:t>
      </w:r>
      <w:r w:rsidRPr="009B436B">
        <w:rPr>
          <w:sz w:val="24"/>
          <w:szCs w:val="24"/>
        </w:rPr>
        <w:t xml:space="preserve">and </w:t>
      </w:r>
      <w:r w:rsidR="00C221A1" w:rsidRPr="009B436B">
        <w:rPr>
          <w:sz w:val="24"/>
          <w:szCs w:val="24"/>
        </w:rPr>
        <w:t>Ricky Laurin</w:t>
      </w:r>
      <w:r w:rsidR="009F31DB" w:rsidRPr="009B436B">
        <w:rPr>
          <w:sz w:val="24"/>
          <w:szCs w:val="24"/>
        </w:rPr>
        <w:t xml:space="preserve"> (ACCA Chair)</w:t>
      </w:r>
      <w:r w:rsidR="00C221A1" w:rsidRPr="009B436B">
        <w:rPr>
          <w:sz w:val="24"/>
          <w:szCs w:val="24"/>
        </w:rPr>
        <w:t>.</w:t>
      </w:r>
    </w:p>
    <w:p w14:paraId="7B1AADB6" w14:textId="77777777" w:rsidR="00523911" w:rsidRPr="006516F3" w:rsidRDefault="00523911">
      <w:pPr>
        <w:jc w:val="both"/>
        <w:rPr>
          <w:sz w:val="18"/>
          <w:szCs w:val="18"/>
        </w:rPr>
      </w:pPr>
    </w:p>
    <w:p w14:paraId="498711C2" w14:textId="7FDFAFBF" w:rsidR="00582B8F" w:rsidRPr="00FE2DDC" w:rsidRDefault="00B079C3">
      <w:pPr>
        <w:jc w:val="both"/>
        <w:rPr>
          <w:sz w:val="24"/>
          <w:szCs w:val="24"/>
        </w:rPr>
      </w:pPr>
      <w:r w:rsidRPr="001F0E68">
        <w:rPr>
          <w:sz w:val="24"/>
          <w:szCs w:val="24"/>
          <w:u w:val="single"/>
        </w:rPr>
        <w:t>Introductions</w:t>
      </w:r>
      <w:r w:rsidR="00582B8F" w:rsidRPr="00FE2DDC">
        <w:rPr>
          <w:sz w:val="24"/>
          <w:szCs w:val="24"/>
        </w:rPr>
        <w:t xml:space="preserve"> - done.</w:t>
      </w:r>
      <w:r w:rsidR="00777172" w:rsidRPr="00FE2DDC">
        <w:rPr>
          <w:sz w:val="24"/>
          <w:szCs w:val="24"/>
        </w:rPr>
        <w:t xml:space="preserve"> </w:t>
      </w:r>
      <w:r w:rsidR="003301C5">
        <w:rPr>
          <w:sz w:val="24"/>
          <w:szCs w:val="24"/>
        </w:rPr>
        <w:t xml:space="preserve"> Special welcome to Alyssa </w:t>
      </w:r>
      <w:proofErr w:type="spellStart"/>
      <w:r w:rsidR="003301C5">
        <w:rPr>
          <w:sz w:val="24"/>
          <w:szCs w:val="24"/>
        </w:rPr>
        <w:t>Felio</w:t>
      </w:r>
      <w:proofErr w:type="spellEnd"/>
      <w:r w:rsidR="003301C5">
        <w:rPr>
          <w:sz w:val="24"/>
          <w:szCs w:val="24"/>
        </w:rPr>
        <w:t xml:space="preserve"> who will be working with Amber at the Chamber; now they are at full strength!</w:t>
      </w:r>
    </w:p>
    <w:p w14:paraId="5DC11604" w14:textId="77777777" w:rsidR="00582B8F" w:rsidRPr="006516F3" w:rsidRDefault="00582B8F">
      <w:pPr>
        <w:jc w:val="both"/>
        <w:rPr>
          <w:sz w:val="18"/>
          <w:szCs w:val="18"/>
        </w:rPr>
      </w:pPr>
    </w:p>
    <w:p w14:paraId="53768FC9" w14:textId="77777777" w:rsidR="00C84A80" w:rsidRPr="00FE2DDC" w:rsidRDefault="00C84A80">
      <w:pPr>
        <w:jc w:val="both"/>
        <w:rPr>
          <w:sz w:val="24"/>
          <w:szCs w:val="24"/>
          <w:u w:val="single"/>
        </w:rPr>
      </w:pPr>
      <w:r w:rsidRPr="00FE2DDC">
        <w:rPr>
          <w:sz w:val="24"/>
          <w:szCs w:val="24"/>
          <w:u w:val="single"/>
        </w:rPr>
        <w:t>Secretary’s Report</w:t>
      </w:r>
      <w:r w:rsidR="00284AC3" w:rsidRPr="00FE2DDC">
        <w:rPr>
          <w:sz w:val="24"/>
          <w:szCs w:val="24"/>
          <w:u w:val="single"/>
        </w:rPr>
        <w:t>/Approval</w:t>
      </w:r>
      <w:r w:rsidRPr="00FE2DDC">
        <w:rPr>
          <w:sz w:val="24"/>
          <w:szCs w:val="24"/>
          <w:u w:val="single"/>
        </w:rPr>
        <w:t xml:space="preserve"> –</w:t>
      </w:r>
    </w:p>
    <w:p w14:paraId="06770749" w14:textId="6594F257" w:rsidR="005B73DE" w:rsidRPr="00FE2DDC" w:rsidRDefault="00B079C3">
      <w:pPr>
        <w:jc w:val="both"/>
        <w:rPr>
          <w:sz w:val="24"/>
          <w:szCs w:val="24"/>
        </w:rPr>
      </w:pPr>
      <w:r w:rsidRPr="00FE2DDC">
        <w:rPr>
          <w:sz w:val="24"/>
          <w:szCs w:val="24"/>
        </w:rPr>
        <w:t>Minutes</w:t>
      </w:r>
      <w:r w:rsidR="005B73DE" w:rsidRPr="00FE2DDC">
        <w:rPr>
          <w:sz w:val="24"/>
          <w:szCs w:val="24"/>
        </w:rPr>
        <w:t xml:space="preserve"> of the </w:t>
      </w:r>
      <w:r w:rsidR="00962285">
        <w:rPr>
          <w:sz w:val="24"/>
          <w:szCs w:val="24"/>
        </w:rPr>
        <w:t>February</w:t>
      </w:r>
      <w:r w:rsidR="000D4D9B" w:rsidRPr="00FE2DDC">
        <w:rPr>
          <w:sz w:val="24"/>
          <w:szCs w:val="24"/>
        </w:rPr>
        <w:t xml:space="preserve"> </w:t>
      </w:r>
      <w:r w:rsidR="00962285">
        <w:rPr>
          <w:sz w:val="24"/>
          <w:szCs w:val="24"/>
        </w:rPr>
        <w:t>13</w:t>
      </w:r>
      <w:r w:rsidR="00717FBA" w:rsidRPr="00FE2DDC">
        <w:rPr>
          <w:sz w:val="24"/>
          <w:szCs w:val="24"/>
        </w:rPr>
        <w:t>, 2014</w:t>
      </w:r>
      <w:r w:rsidR="005B73DE" w:rsidRPr="00FE2DDC">
        <w:rPr>
          <w:sz w:val="24"/>
          <w:szCs w:val="24"/>
        </w:rPr>
        <w:t xml:space="preserve"> meeting</w:t>
      </w:r>
      <w:r w:rsidRPr="00FE2DDC">
        <w:rPr>
          <w:sz w:val="24"/>
          <w:szCs w:val="24"/>
        </w:rPr>
        <w:t xml:space="preserve"> </w:t>
      </w:r>
      <w:r w:rsidR="00717FBA" w:rsidRPr="00FE2DDC">
        <w:rPr>
          <w:sz w:val="24"/>
          <w:szCs w:val="24"/>
        </w:rPr>
        <w:t xml:space="preserve">had been emailed and also </w:t>
      </w:r>
      <w:r w:rsidRPr="00FE2DDC">
        <w:rPr>
          <w:sz w:val="24"/>
          <w:szCs w:val="24"/>
        </w:rPr>
        <w:t>provided</w:t>
      </w:r>
      <w:r w:rsidR="00853623" w:rsidRPr="00FE2DDC">
        <w:rPr>
          <w:sz w:val="24"/>
          <w:szCs w:val="24"/>
        </w:rPr>
        <w:t xml:space="preserve"> at the meeting</w:t>
      </w:r>
      <w:r w:rsidR="005B73DE" w:rsidRPr="00FE2DDC">
        <w:rPr>
          <w:sz w:val="24"/>
          <w:szCs w:val="24"/>
        </w:rPr>
        <w:t>.</w:t>
      </w:r>
      <w:r w:rsidRPr="00FE2DDC">
        <w:rPr>
          <w:sz w:val="24"/>
          <w:szCs w:val="24"/>
        </w:rPr>
        <w:t xml:space="preserve"> </w:t>
      </w:r>
      <w:r w:rsidR="009B436B">
        <w:rPr>
          <w:sz w:val="24"/>
          <w:szCs w:val="24"/>
        </w:rPr>
        <w:t>Helen</w:t>
      </w:r>
      <w:r w:rsidR="00C84A80" w:rsidRPr="00FE2DDC">
        <w:rPr>
          <w:sz w:val="24"/>
          <w:szCs w:val="24"/>
        </w:rPr>
        <w:t xml:space="preserve"> moved</w:t>
      </w:r>
      <w:r w:rsidR="00853623" w:rsidRPr="00FE2DDC">
        <w:rPr>
          <w:sz w:val="24"/>
          <w:szCs w:val="24"/>
        </w:rPr>
        <w:t>,</w:t>
      </w:r>
      <w:r w:rsidR="005B73DE" w:rsidRPr="00FE2DDC">
        <w:rPr>
          <w:sz w:val="24"/>
          <w:szCs w:val="24"/>
        </w:rPr>
        <w:t xml:space="preserve"> </w:t>
      </w:r>
      <w:r w:rsidR="009B436B">
        <w:rPr>
          <w:sz w:val="24"/>
          <w:szCs w:val="24"/>
        </w:rPr>
        <w:t>John</w:t>
      </w:r>
      <w:r w:rsidR="00AF0CE5" w:rsidRPr="00FE2DDC">
        <w:rPr>
          <w:sz w:val="24"/>
          <w:szCs w:val="24"/>
        </w:rPr>
        <w:t xml:space="preserve"> </w:t>
      </w:r>
      <w:r w:rsidR="00C84A80" w:rsidRPr="00FE2DDC">
        <w:rPr>
          <w:sz w:val="24"/>
          <w:szCs w:val="24"/>
        </w:rPr>
        <w:t>seconded</w:t>
      </w:r>
      <w:r w:rsidR="00AF0CE5" w:rsidRPr="00FE2DDC">
        <w:rPr>
          <w:sz w:val="24"/>
          <w:szCs w:val="24"/>
        </w:rPr>
        <w:t xml:space="preserve"> </w:t>
      </w:r>
      <w:r w:rsidR="00853623" w:rsidRPr="00FE2DDC">
        <w:rPr>
          <w:sz w:val="24"/>
          <w:szCs w:val="24"/>
        </w:rPr>
        <w:t xml:space="preserve">and the minutes were </w:t>
      </w:r>
      <w:r w:rsidR="005B73DE" w:rsidRPr="00FE2DDC">
        <w:rPr>
          <w:sz w:val="24"/>
          <w:szCs w:val="24"/>
        </w:rPr>
        <w:t>approve</w:t>
      </w:r>
      <w:r w:rsidR="00853623" w:rsidRPr="00FE2DDC">
        <w:rPr>
          <w:sz w:val="24"/>
          <w:szCs w:val="24"/>
        </w:rPr>
        <w:t>d</w:t>
      </w:r>
      <w:r w:rsidR="005B73DE" w:rsidRPr="00FE2DDC">
        <w:rPr>
          <w:sz w:val="24"/>
          <w:szCs w:val="24"/>
        </w:rPr>
        <w:t>.</w:t>
      </w:r>
    </w:p>
    <w:p w14:paraId="1F5F3943" w14:textId="77777777" w:rsidR="00AF0CE5" w:rsidRPr="006516F3" w:rsidRDefault="005B73DE">
      <w:pPr>
        <w:jc w:val="both"/>
        <w:rPr>
          <w:sz w:val="18"/>
          <w:szCs w:val="18"/>
        </w:rPr>
      </w:pPr>
      <w:r w:rsidRPr="006516F3">
        <w:rPr>
          <w:sz w:val="18"/>
          <w:szCs w:val="18"/>
        </w:rPr>
        <w:t xml:space="preserve"> </w:t>
      </w:r>
    </w:p>
    <w:p w14:paraId="23248C98" w14:textId="3A3969D1" w:rsidR="00C84A80" w:rsidRPr="00FE2DDC" w:rsidRDefault="00C84A80">
      <w:pPr>
        <w:jc w:val="both"/>
        <w:rPr>
          <w:sz w:val="24"/>
          <w:szCs w:val="24"/>
          <w:u w:val="single"/>
        </w:rPr>
      </w:pPr>
      <w:r w:rsidRPr="00FE2DDC">
        <w:rPr>
          <w:sz w:val="24"/>
          <w:szCs w:val="24"/>
          <w:u w:val="single"/>
        </w:rPr>
        <w:t>Financial Report</w:t>
      </w:r>
      <w:r w:rsidR="001F0E68">
        <w:rPr>
          <w:sz w:val="24"/>
          <w:szCs w:val="24"/>
          <w:u w:val="single"/>
        </w:rPr>
        <w:t>/Approval</w:t>
      </w:r>
      <w:r w:rsidRPr="00FE2DDC">
        <w:rPr>
          <w:sz w:val="24"/>
          <w:szCs w:val="24"/>
          <w:u w:val="single"/>
        </w:rPr>
        <w:t xml:space="preserve"> –</w:t>
      </w:r>
    </w:p>
    <w:p w14:paraId="4C32611C" w14:textId="4C748C54" w:rsidR="00C84A80" w:rsidRPr="00FE2DDC" w:rsidRDefault="00B079C3">
      <w:pPr>
        <w:jc w:val="both"/>
        <w:rPr>
          <w:sz w:val="24"/>
          <w:szCs w:val="24"/>
        </w:rPr>
      </w:pPr>
      <w:r w:rsidRPr="00FE2DDC">
        <w:rPr>
          <w:sz w:val="24"/>
          <w:szCs w:val="24"/>
        </w:rPr>
        <w:t xml:space="preserve">Financial report </w:t>
      </w:r>
      <w:r w:rsidR="00717FBA" w:rsidRPr="00FE2DDC">
        <w:rPr>
          <w:sz w:val="24"/>
          <w:szCs w:val="24"/>
        </w:rPr>
        <w:t xml:space="preserve">Jan 1 through </w:t>
      </w:r>
      <w:r w:rsidR="00962285">
        <w:rPr>
          <w:sz w:val="24"/>
          <w:szCs w:val="24"/>
        </w:rPr>
        <w:t>Mar</w:t>
      </w:r>
      <w:r w:rsidR="00717FBA" w:rsidRPr="00FE2DDC">
        <w:rPr>
          <w:sz w:val="24"/>
          <w:szCs w:val="24"/>
        </w:rPr>
        <w:t xml:space="preserve"> 12 2014 was provided</w:t>
      </w:r>
      <w:r w:rsidR="00FD0574">
        <w:rPr>
          <w:sz w:val="24"/>
          <w:szCs w:val="24"/>
        </w:rPr>
        <w:t xml:space="preserve">, and was the same as the previous month – no change; current balance </w:t>
      </w:r>
      <w:r w:rsidR="00717FBA" w:rsidRPr="00FE2DDC">
        <w:rPr>
          <w:sz w:val="24"/>
          <w:szCs w:val="24"/>
        </w:rPr>
        <w:t xml:space="preserve">$240.39.  </w:t>
      </w:r>
      <w:r w:rsidR="00FD0574">
        <w:rPr>
          <w:sz w:val="24"/>
          <w:szCs w:val="24"/>
        </w:rPr>
        <w:t xml:space="preserve">Following up on the LCBP grant remainder </w:t>
      </w:r>
      <w:r w:rsidR="003301C5">
        <w:rPr>
          <w:sz w:val="24"/>
          <w:szCs w:val="24"/>
        </w:rPr>
        <w:t>expected from last year</w:t>
      </w:r>
      <w:r w:rsidR="00FD0574">
        <w:rPr>
          <w:sz w:val="24"/>
          <w:szCs w:val="24"/>
        </w:rPr>
        <w:t xml:space="preserve">.  </w:t>
      </w:r>
      <w:r w:rsidR="00717FBA" w:rsidRPr="00FE2DDC">
        <w:rPr>
          <w:sz w:val="24"/>
          <w:szCs w:val="24"/>
        </w:rPr>
        <w:t xml:space="preserve"> </w:t>
      </w:r>
      <w:r w:rsidR="009B436B">
        <w:rPr>
          <w:sz w:val="24"/>
          <w:szCs w:val="24"/>
        </w:rPr>
        <w:t>Melissa</w:t>
      </w:r>
      <w:r w:rsidR="00D75DF3" w:rsidRPr="00FE2DDC">
        <w:rPr>
          <w:sz w:val="24"/>
          <w:szCs w:val="24"/>
        </w:rPr>
        <w:t xml:space="preserve"> moved, </w:t>
      </w:r>
      <w:r w:rsidR="009B436B">
        <w:rPr>
          <w:sz w:val="24"/>
          <w:szCs w:val="24"/>
        </w:rPr>
        <w:t>Don</w:t>
      </w:r>
      <w:r w:rsidR="00AF0CE5" w:rsidRPr="00FE2DDC">
        <w:rPr>
          <w:sz w:val="24"/>
          <w:szCs w:val="24"/>
        </w:rPr>
        <w:t xml:space="preserve"> seconded</w:t>
      </w:r>
      <w:r w:rsidR="00893D31" w:rsidRPr="00FE2DDC">
        <w:rPr>
          <w:sz w:val="24"/>
          <w:szCs w:val="24"/>
        </w:rPr>
        <w:t>, and the</w:t>
      </w:r>
      <w:r w:rsidR="00AF0CE5" w:rsidRPr="00FE2DDC">
        <w:rPr>
          <w:sz w:val="24"/>
          <w:szCs w:val="24"/>
        </w:rPr>
        <w:t xml:space="preserve"> financial report</w:t>
      </w:r>
      <w:r w:rsidR="00893D31" w:rsidRPr="00FE2DDC">
        <w:rPr>
          <w:sz w:val="24"/>
          <w:szCs w:val="24"/>
        </w:rPr>
        <w:t xml:space="preserve"> was approved</w:t>
      </w:r>
      <w:r w:rsidR="00AF0CE5" w:rsidRPr="00FE2DDC">
        <w:rPr>
          <w:sz w:val="24"/>
          <w:szCs w:val="24"/>
        </w:rPr>
        <w:t xml:space="preserve">. </w:t>
      </w:r>
      <w:r w:rsidR="00CE4913" w:rsidRPr="00FE2DDC">
        <w:rPr>
          <w:sz w:val="24"/>
          <w:szCs w:val="24"/>
        </w:rPr>
        <w:t xml:space="preserve"> </w:t>
      </w:r>
    </w:p>
    <w:p w14:paraId="43C44A5C" w14:textId="77777777" w:rsidR="00CE4913" w:rsidRPr="006516F3" w:rsidRDefault="00CE4913">
      <w:pPr>
        <w:jc w:val="both"/>
        <w:rPr>
          <w:sz w:val="18"/>
          <w:szCs w:val="18"/>
        </w:rPr>
      </w:pPr>
    </w:p>
    <w:p w14:paraId="5C65876F" w14:textId="77777777" w:rsidR="00C84A80" w:rsidRPr="00FE2DDC" w:rsidRDefault="00C84A80">
      <w:pPr>
        <w:jc w:val="both"/>
        <w:rPr>
          <w:sz w:val="24"/>
          <w:szCs w:val="24"/>
          <w:u w:val="single"/>
        </w:rPr>
      </w:pPr>
      <w:r w:rsidRPr="00FE2DDC">
        <w:rPr>
          <w:sz w:val="24"/>
          <w:szCs w:val="24"/>
          <w:u w:val="single"/>
        </w:rPr>
        <w:t xml:space="preserve">Coordinator Report – </w:t>
      </w:r>
    </w:p>
    <w:p w14:paraId="3E098943" w14:textId="1D5D4609" w:rsidR="00853623" w:rsidRPr="00FE2DDC" w:rsidRDefault="00717FBA" w:rsidP="000D4D9B">
      <w:pPr>
        <w:jc w:val="both"/>
        <w:rPr>
          <w:sz w:val="24"/>
          <w:szCs w:val="24"/>
        </w:rPr>
      </w:pPr>
      <w:r w:rsidRPr="00FE2DDC">
        <w:rPr>
          <w:sz w:val="24"/>
          <w:szCs w:val="24"/>
        </w:rPr>
        <w:t xml:space="preserve">Melissa asked that all </w:t>
      </w:r>
      <w:r w:rsidR="000D4D9B" w:rsidRPr="00193084">
        <w:rPr>
          <w:b/>
          <w:i/>
          <w:sz w:val="24"/>
          <w:szCs w:val="24"/>
        </w:rPr>
        <w:t xml:space="preserve">please </w:t>
      </w:r>
      <w:r w:rsidRPr="00193084">
        <w:rPr>
          <w:b/>
          <w:i/>
          <w:sz w:val="24"/>
          <w:szCs w:val="24"/>
        </w:rPr>
        <w:t>submit their events using the form at the bottom o</w:t>
      </w:r>
      <w:r w:rsidR="000D4D9B" w:rsidRPr="00193084">
        <w:rPr>
          <w:b/>
          <w:i/>
          <w:sz w:val="24"/>
          <w:szCs w:val="24"/>
        </w:rPr>
        <w:t xml:space="preserve">f the event list on the </w:t>
      </w:r>
      <w:r w:rsidR="00193084">
        <w:rPr>
          <w:b/>
          <w:i/>
          <w:sz w:val="24"/>
          <w:szCs w:val="24"/>
        </w:rPr>
        <w:t xml:space="preserve">ACCA </w:t>
      </w:r>
      <w:r w:rsidR="000D4D9B" w:rsidRPr="00193084">
        <w:rPr>
          <w:b/>
          <w:i/>
          <w:sz w:val="24"/>
          <w:szCs w:val="24"/>
        </w:rPr>
        <w:t>website</w:t>
      </w:r>
      <w:r w:rsidR="000D4D9B" w:rsidRPr="00FE2DDC">
        <w:rPr>
          <w:sz w:val="24"/>
          <w:szCs w:val="24"/>
        </w:rPr>
        <w:t xml:space="preserve">. </w:t>
      </w:r>
      <w:r w:rsidR="009B436B">
        <w:rPr>
          <w:sz w:val="24"/>
          <w:szCs w:val="24"/>
        </w:rPr>
        <w:t xml:space="preserve"> She is posting events on the website, has an updated list of email to who to distribute meeting notes, and </w:t>
      </w:r>
      <w:r w:rsidR="003301C5">
        <w:rPr>
          <w:sz w:val="24"/>
          <w:szCs w:val="24"/>
        </w:rPr>
        <w:t>is working to get all who want as administrators on the Facebook page.</w:t>
      </w:r>
      <w:r w:rsidR="000D4D9B" w:rsidRPr="00FE2DDC">
        <w:rPr>
          <w:sz w:val="24"/>
          <w:szCs w:val="24"/>
        </w:rPr>
        <w:t xml:space="preserve"> </w:t>
      </w:r>
    </w:p>
    <w:p w14:paraId="0EE3A450" w14:textId="77777777" w:rsidR="00284AC3" w:rsidRPr="00504923" w:rsidRDefault="00284AC3" w:rsidP="00CE4913">
      <w:pPr>
        <w:jc w:val="both"/>
        <w:rPr>
          <w:sz w:val="18"/>
          <w:szCs w:val="18"/>
        </w:rPr>
      </w:pPr>
    </w:p>
    <w:p w14:paraId="4E2343CA" w14:textId="77777777" w:rsidR="005F3118" w:rsidRPr="00FE2DDC" w:rsidRDefault="005F3118">
      <w:pPr>
        <w:jc w:val="both"/>
        <w:rPr>
          <w:sz w:val="24"/>
          <w:szCs w:val="24"/>
          <w:u w:val="single"/>
        </w:rPr>
      </w:pPr>
      <w:r w:rsidRPr="00FE2DDC">
        <w:rPr>
          <w:sz w:val="24"/>
          <w:szCs w:val="24"/>
          <w:u w:val="single"/>
        </w:rPr>
        <w:t xml:space="preserve">Old Business – </w:t>
      </w:r>
    </w:p>
    <w:p w14:paraId="3F551C52" w14:textId="5B37A347" w:rsidR="00323981" w:rsidRPr="009B217A" w:rsidRDefault="003301C5" w:rsidP="00005437">
      <w:pPr>
        <w:numPr>
          <w:ilvl w:val="0"/>
          <w:numId w:val="5"/>
        </w:numPr>
        <w:jc w:val="both"/>
        <w:rPr>
          <w:b/>
          <w:i/>
          <w:sz w:val="24"/>
          <w:szCs w:val="24"/>
        </w:rPr>
      </w:pPr>
      <w:r w:rsidRPr="009B217A">
        <w:rPr>
          <w:sz w:val="24"/>
          <w:szCs w:val="24"/>
        </w:rPr>
        <w:t>Amber reported that t</w:t>
      </w:r>
      <w:r w:rsidR="00CC084C" w:rsidRPr="009B217A">
        <w:rPr>
          <w:sz w:val="24"/>
          <w:szCs w:val="24"/>
        </w:rPr>
        <w:t xml:space="preserve">he Passport for ACCA and Museum Days </w:t>
      </w:r>
      <w:r w:rsidRPr="009B217A">
        <w:rPr>
          <w:sz w:val="24"/>
          <w:szCs w:val="24"/>
        </w:rPr>
        <w:t>is underway and should be available soon.</w:t>
      </w:r>
      <w:r w:rsidR="009B217A" w:rsidRPr="009B217A">
        <w:rPr>
          <w:sz w:val="24"/>
          <w:szCs w:val="24"/>
        </w:rPr>
        <w:t xml:space="preserve">  </w:t>
      </w:r>
      <w:r w:rsidR="009B217A">
        <w:rPr>
          <w:sz w:val="24"/>
          <w:szCs w:val="24"/>
        </w:rPr>
        <w:t>Those present</w:t>
      </w:r>
      <w:r w:rsidRPr="009B217A">
        <w:rPr>
          <w:sz w:val="24"/>
          <w:szCs w:val="24"/>
        </w:rPr>
        <w:t xml:space="preserve"> agreed that an </w:t>
      </w:r>
      <w:r w:rsidRPr="009B217A">
        <w:rPr>
          <w:b/>
          <w:i/>
          <w:sz w:val="24"/>
          <w:szCs w:val="24"/>
        </w:rPr>
        <w:t>ACCA pamphlet project should be on hold</w:t>
      </w:r>
      <w:r w:rsidRPr="009B217A">
        <w:rPr>
          <w:sz w:val="24"/>
          <w:szCs w:val="24"/>
        </w:rPr>
        <w:t xml:space="preserve"> until after the Passport is </w:t>
      </w:r>
      <w:r w:rsidR="00C306E0" w:rsidRPr="009B217A">
        <w:rPr>
          <w:sz w:val="24"/>
          <w:szCs w:val="24"/>
        </w:rPr>
        <w:t xml:space="preserve">issued </w:t>
      </w:r>
      <w:r w:rsidRPr="009B217A">
        <w:rPr>
          <w:sz w:val="24"/>
          <w:szCs w:val="24"/>
        </w:rPr>
        <w:t>to determine if a separate pamphlet is needed.</w:t>
      </w:r>
      <w:r w:rsidR="00CC084C" w:rsidRPr="009B217A">
        <w:rPr>
          <w:b/>
          <w:i/>
          <w:sz w:val="24"/>
          <w:szCs w:val="24"/>
        </w:rPr>
        <w:t xml:space="preserve"> </w:t>
      </w:r>
    </w:p>
    <w:p w14:paraId="59E5A8AB" w14:textId="77777777" w:rsidR="003301C5" w:rsidRDefault="003301C5" w:rsidP="003301C5">
      <w:pPr>
        <w:jc w:val="both"/>
        <w:rPr>
          <w:b/>
          <w:sz w:val="24"/>
          <w:szCs w:val="24"/>
        </w:rPr>
      </w:pPr>
    </w:p>
    <w:p w14:paraId="5A8482EF" w14:textId="76B75254" w:rsidR="003301C5" w:rsidRDefault="003301C5" w:rsidP="003301C5">
      <w:pPr>
        <w:jc w:val="both"/>
        <w:rPr>
          <w:sz w:val="24"/>
          <w:szCs w:val="24"/>
          <w:u w:val="single"/>
        </w:rPr>
      </w:pPr>
      <w:r w:rsidRPr="003301C5">
        <w:rPr>
          <w:sz w:val="24"/>
          <w:szCs w:val="24"/>
          <w:u w:val="single"/>
        </w:rPr>
        <w:t xml:space="preserve">Project Updates </w:t>
      </w:r>
      <w:r>
        <w:rPr>
          <w:sz w:val="24"/>
          <w:szCs w:val="24"/>
          <w:u w:val="single"/>
        </w:rPr>
        <w:t>–</w:t>
      </w:r>
      <w:r w:rsidRPr="003301C5">
        <w:rPr>
          <w:sz w:val="24"/>
          <w:szCs w:val="24"/>
          <w:u w:val="single"/>
        </w:rPr>
        <w:t xml:space="preserve"> </w:t>
      </w:r>
    </w:p>
    <w:p w14:paraId="19EE959B" w14:textId="458575F0" w:rsidR="003301C5" w:rsidRPr="003301C5" w:rsidRDefault="003301C5" w:rsidP="003301C5">
      <w:pPr>
        <w:pStyle w:val="ListParagraph"/>
        <w:numPr>
          <w:ilvl w:val="0"/>
          <w:numId w:val="11"/>
        </w:numPr>
        <w:jc w:val="both"/>
        <w:rPr>
          <w:sz w:val="24"/>
          <w:szCs w:val="24"/>
        </w:rPr>
      </w:pPr>
      <w:r w:rsidRPr="003301C5">
        <w:rPr>
          <w:sz w:val="24"/>
          <w:szCs w:val="24"/>
        </w:rPr>
        <w:t xml:space="preserve">Day of Caring is Saturday, April 5.  There is still time to submit a project or volunteer to help (from Amber). </w:t>
      </w:r>
      <w:r>
        <w:rPr>
          <w:sz w:val="24"/>
          <w:szCs w:val="24"/>
        </w:rPr>
        <w:t xml:space="preserve"> </w:t>
      </w:r>
    </w:p>
    <w:p w14:paraId="3F2C4045" w14:textId="01D8C134" w:rsidR="00323981" w:rsidRPr="00435C76" w:rsidRDefault="00323981" w:rsidP="00005437">
      <w:pPr>
        <w:numPr>
          <w:ilvl w:val="0"/>
          <w:numId w:val="5"/>
        </w:numPr>
        <w:jc w:val="both"/>
        <w:rPr>
          <w:b/>
          <w:i/>
          <w:sz w:val="24"/>
          <w:szCs w:val="24"/>
        </w:rPr>
      </w:pPr>
      <w:r w:rsidRPr="00FE2DDC">
        <w:rPr>
          <w:sz w:val="24"/>
          <w:szCs w:val="24"/>
        </w:rPr>
        <w:t xml:space="preserve">Museum </w:t>
      </w:r>
      <w:r w:rsidR="003301C5">
        <w:rPr>
          <w:sz w:val="24"/>
          <w:szCs w:val="24"/>
        </w:rPr>
        <w:t>Weekend</w:t>
      </w:r>
      <w:r w:rsidRPr="00FE2DDC">
        <w:rPr>
          <w:sz w:val="24"/>
          <w:szCs w:val="24"/>
        </w:rPr>
        <w:t xml:space="preserve"> is scheduled for Saturday/Sunday</w:t>
      </w:r>
      <w:r w:rsidR="003301C5">
        <w:rPr>
          <w:sz w:val="24"/>
          <w:szCs w:val="24"/>
        </w:rPr>
        <w:t xml:space="preserve"> June 7-8</w:t>
      </w:r>
      <w:r w:rsidRPr="00FE2DDC">
        <w:rPr>
          <w:sz w:val="24"/>
          <w:szCs w:val="24"/>
        </w:rPr>
        <w:t xml:space="preserve"> from 10-4.  </w:t>
      </w:r>
      <w:r w:rsidR="003301C5">
        <w:rPr>
          <w:sz w:val="24"/>
          <w:szCs w:val="24"/>
        </w:rPr>
        <w:t xml:space="preserve">Bob Parks provided background on the ‘birth’ of Museum Day (now weekend) and how </w:t>
      </w:r>
      <w:r w:rsidR="00435C76">
        <w:rPr>
          <w:sz w:val="24"/>
          <w:szCs w:val="24"/>
        </w:rPr>
        <w:t xml:space="preserve">Bob and John </w:t>
      </w:r>
      <w:proofErr w:type="spellStart"/>
      <w:r w:rsidR="00435C76">
        <w:rPr>
          <w:sz w:val="24"/>
          <w:szCs w:val="24"/>
        </w:rPr>
        <w:t>Bernardi</w:t>
      </w:r>
      <w:proofErr w:type="spellEnd"/>
      <w:r w:rsidR="00435C76">
        <w:rPr>
          <w:sz w:val="24"/>
          <w:szCs w:val="24"/>
        </w:rPr>
        <w:t xml:space="preserve"> of the United Way had helped shepherd the assorted museums </w:t>
      </w:r>
      <w:r w:rsidR="00C306E0">
        <w:rPr>
          <w:sz w:val="24"/>
          <w:szCs w:val="24"/>
        </w:rPr>
        <w:t>to</w:t>
      </w:r>
      <w:r w:rsidR="00435C76">
        <w:rPr>
          <w:sz w:val="24"/>
          <w:szCs w:val="24"/>
        </w:rPr>
        <w:t xml:space="preserve"> com</w:t>
      </w:r>
      <w:r w:rsidR="00C306E0">
        <w:rPr>
          <w:sz w:val="24"/>
          <w:szCs w:val="24"/>
        </w:rPr>
        <w:t xml:space="preserve">e </w:t>
      </w:r>
      <w:r w:rsidR="00435C76">
        <w:rPr>
          <w:sz w:val="24"/>
          <w:szCs w:val="24"/>
        </w:rPr>
        <w:t>t</w:t>
      </w:r>
      <w:r w:rsidR="003301C5">
        <w:rPr>
          <w:sz w:val="24"/>
          <w:szCs w:val="24"/>
        </w:rPr>
        <w:t>ogether</w:t>
      </w:r>
      <w:r w:rsidR="00435C76">
        <w:rPr>
          <w:sz w:val="24"/>
          <w:szCs w:val="24"/>
        </w:rPr>
        <w:t>, resulting in the first Museum Day in 2008 (this will be the 7</w:t>
      </w:r>
      <w:r w:rsidR="00435C76" w:rsidRPr="00435C76">
        <w:rPr>
          <w:sz w:val="24"/>
          <w:szCs w:val="24"/>
          <w:vertAlign w:val="superscript"/>
        </w:rPr>
        <w:t>th</w:t>
      </w:r>
      <w:r w:rsidR="00435C76">
        <w:rPr>
          <w:sz w:val="24"/>
          <w:szCs w:val="24"/>
          <w:vertAlign w:val="superscript"/>
        </w:rPr>
        <w:t xml:space="preserve"> </w:t>
      </w:r>
      <w:r w:rsidR="00435C76">
        <w:rPr>
          <w:sz w:val="24"/>
          <w:szCs w:val="24"/>
        </w:rPr>
        <w:t>annual!)   Bob reaffirmed that t</w:t>
      </w:r>
      <w:r w:rsidR="00C306E0">
        <w:rPr>
          <w:sz w:val="24"/>
          <w:szCs w:val="24"/>
        </w:rPr>
        <w:t>he Press-Republican promotes the</w:t>
      </w:r>
      <w:r w:rsidR="00435C76">
        <w:rPr>
          <w:sz w:val="24"/>
          <w:szCs w:val="24"/>
        </w:rPr>
        <w:t xml:space="preserve"> event held the first weekend in June, with free admission at all venues and consistent open hours from 10 am to 4 pm, rain or shine.  Special emphasis is put on kids’ activities, creative programs or displays, and that all venues will cross-promote the other venues during Museum Weekend.</w:t>
      </w:r>
    </w:p>
    <w:p w14:paraId="13B3BACF" w14:textId="4B5D069B" w:rsidR="00435C76" w:rsidRPr="00855E8A" w:rsidRDefault="00435C76" w:rsidP="00005437">
      <w:pPr>
        <w:numPr>
          <w:ilvl w:val="0"/>
          <w:numId w:val="5"/>
        </w:numPr>
        <w:jc w:val="both"/>
        <w:rPr>
          <w:b/>
          <w:i/>
          <w:sz w:val="24"/>
          <w:szCs w:val="24"/>
        </w:rPr>
      </w:pPr>
      <w:r>
        <w:rPr>
          <w:sz w:val="24"/>
          <w:szCs w:val="24"/>
        </w:rPr>
        <w:t xml:space="preserve">For Museum Weekend – Melissa will coordinate venue information to Bob Parks for </w:t>
      </w:r>
      <w:r>
        <w:rPr>
          <w:sz w:val="24"/>
          <w:szCs w:val="24"/>
        </w:rPr>
        <w:lastRenderedPageBreak/>
        <w:t xml:space="preserve">inclusion in the Press-Republican.  He would like the information in WORD (not PDF), to include </w:t>
      </w:r>
      <w:r w:rsidR="00C306E0">
        <w:rPr>
          <w:sz w:val="24"/>
          <w:szCs w:val="24"/>
        </w:rPr>
        <w:t>w</w:t>
      </w:r>
      <w:r w:rsidR="00C70906">
        <w:rPr>
          <w:sz w:val="24"/>
          <w:szCs w:val="24"/>
        </w:rPr>
        <w:t>here/Museum, address, phone number, website, and any special activities/times in bulleted fashion, with most important first</w:t>
      </w:r>
      <w:r w:rsidR="00C306E0">
        <w:rPr>
          <w:sz w:val="24"/>
          <w:szCs w:val="24"/>
        </w:rPr>
        <w:t xml:space="preserve"> (max 5 activities)</w:t>
      </w:r>
      <w:r w:rsidR="00C70906">
        <w:rPr>
          <w:sz w:val="24"/>
          <w:szCs w:val="24"/>
        </w:rPr>
        <w:t xml:space="preserve">.  </w:t>
      </w:r>
      <w:r w:rsidR="00C70906" w:rsidRPr="00C70906">
        <w:rPr>
          <w:b/>
          <w:i/>
          <w:sz w:val="24"/>
          <w:szCs w:val="24"/>
        </w:rPr>
        <w:t xml:space="preserve">Please provide </w:t>
      </w:r>
      <w:r w:rsidR="00C70906">
        <w:rPr>
          <w:b/>
          <w:i/>
          <w:sz w:val="24"/>
          <w:szCs w:val="24"/>
        </w:rPr>
        <w:t xml:space="preserve">your </w:t>
      </w:r>
      <w:r w:rsidR="00C70906" w:rsidRPr="00C70906">
        <w:rPr>
          <w:b/>
          <w:i/>
          <w:sz w:val="24"/>
          <w:szCs w:val="24"/>
        </w:rPr>
        <w:t>info to Melissa as soon as available</w:t>
      </w:r>
      <w:r w:rsidR="00C70906">
        <w:rPr>
          <w:b/>
          <w:i/>
          <w:sz w:val="24"/>
          <w:szCs w:val="24"/>
        </w:rPr>
        <w:t xml:space="preserve"> for your Museum and before May 16</w:t>
      </w:r>
      <w:r w:rsidR="00C70906" w:rsidRPr="00C70906">
        <w:rPr>
          <w:b/>
          <w:i/>
          <w:sz w:val="24"/>
          <w:szCs w:val="24"/>
        </w:rPr>
        <w:t xml:space="preserve"> so that Bob can comfortably prepare the copy</w:t>
      </w:r>
      <w:r w:rsidR="00C70906">
        <w:rPr>
          <w:b/>
          <w:i/>
          <w:sz w:val="24"/>
          <w:szCs w:val="24"/>
        </w:rPr>
        <w:t xml:space="preserve"> for the P-R</w:t>
      </w:r>
      <w:r w:rsidR="00C70906" w:rsidRPr="00C70906">
        <w:rPr>
          <w:b/>
          <w:i/>
          <w:sz w:val="24"/>
          <w:szCs w:val="24"/>
        </w:rPr>
        <w:t xml:space="preserve"> well ahead of time </w:t>
      </w:r>
      <w:r w:rsidR="00C70906">
        <w:rPr>
          <w:b/>
          <w:i/>
          <w:sz w:val="24"/>
          <w:szCs w:val="24"/>
        </w:rPr>
        <w:t xml:space="preserve">and </w:t>
      </w:r>
      <w:r w:rsidR="00C70906" w:rsidRPr="00C70906">
        <w:rPr>
          <w:b/>
          <w:i/>
          <w:sz w:val="24"/>
          <w:szCs w:val="24"/>
        </w:rPr>
        <w:t xml:space="preserve">without last minute changes.  </w:t>
      </w:r>
      <w:r w:rsidR="00C70906">
        <w:rPr>
          <w:b/>
          <w:i/>
          <w:sz w:val="24"/>
          <w:szCs w:val="24"/>
        </w:rPr>
        <w:t>Thanks</w:t>
      </w:r>
      <w:r w:rsidR="00C70906" w:rsidRPr="00C70906">
        <w:rPr>
          <w:b/>
          <w:i/>
          <w:sz w:val="24"/>
          <w:szCs w:val="24"/>
        </w:rPr>
        <w:t>!</w:t>
      </w:r>
      <w:r>
        <w:rPr>
          <w:sz w:val="24"/>
          <w:szCs w:val="24"/>
        </w:rPr>
        <w:t xml:space="preserve"> </w:t>
      </w:r>
    </w:p>
    <w:p w14:paraId="187F4363" w14:textId="242287AA" w:rsidR="00855E8A" w:rsidRPr="00435C76" w:rsidRDefault="00855E8A" w:rsidP="00005437">
      <w:pPr>
        <w:numPr>
          <w:ilvl w:val="0"/>
          <w:numId w:val="5"/>
        </w:numPr>
        <w:jc w:val="both"/>
        <w:rPr>
          <w:b/>
          <w:i/>
          <w:sz w:val="24"/>
          <w:szCs w:val="24"/>
        </w:rPr>
      </w:pPr>
      <w:r>
        <w:rPr>
          <w:sz w:val="24"/>
          <w:szCs w:val="24"/>
        </w:rPr>
        <w:t>Mayor’s Cup – ACCA is approved to have a table by the Macdonough monument on Saturday July 12.  A call for volunteers will go out in May/June for that and monument tour</w:t>
      </w:r>
      <w:r w:rsidR="009B60FC">
        <w:rPr>
          <w:sz w:val="24"/>
          <w:szCs w:val="24"/>
        </w:rPr>
        <w:t xml:space="preserve"> help that same day</w:t>
      </w:r>
      <w:r>
        <w:rPr>
          <w:sz w:val="24"/>
          <w:szCs w:val="24"/>
        </w:rPr>
        <w:t>.</w:t>
      </w:r>
    </w:p>
    <w:p w14:paraId="019D8297" w14:textId="31F3789B" w:rsidR="00C306E0" w:rsidRDefault="00C306E0" w:rsidP="00005437">
      <w:pPr>
        <w:numPr>
          <w:ilvl w:val="0"/>
          <w:numId w:val="5"/>
        </w:numPr>
        <w:jc w:val="both"/>
        <w:rPr>
          <w:sz w:val="24"/>
          <w:szCs w:val="24"/>
        </w:rPr>
      </w:pPr>
      <w:r>
        <w:rPr>
          <w:sz w:val="24"/>
          <w:szCs w:val="24"/>
        </w:rPr>
        <w:t>Chamber Updates - Amber introduced Alyssa who has joined the Chamber group.  Hospitality Training will be held May 28 at Plattsburgh State’s Myers Fine Arts Building, for those that are members of the Chamber. (This was formerly known as Front Desk Training.)   Also – be sure to send your events to Amber for the Chamber website.</w:t>
      </w:r>
    </w:p>
    <w:p w14:paraId="1553265D" w14:textId="30A02723" w:rsidR="00C306E0" w:rsidRDefault="00C306E0" w:rsidP="00005437">
      <w:pPr>
        <w:numPr>
          <w:ilvl w:val="0"/>
          <w:numId w:val="5"/>
        </w:numPr>
        <w:jc w:val="both"/>
        <w:rPr>
          <w:sz w:val="24"/>
          <w:szCs w:val="24"/>
        </w:rPr>
      </w:pPr>
      <w:r>
        <w:rPr>
          <w:sz w:val="24"/>
          <w:szCs w:val="24"/>
        </w:rPr>
        <w:t xml:space="preserve">Amber and Don talked about the 22-mile Cycling Itinerary developed around Battle of Plattsburg/War of 1812 sites using ‘map-my-ride’ and Google maps with GPS. This is available now on </w:t>
      </w:r>
      <w:hyperlink r:id="rId9" w:history="1">
        <w:r w:rsidRPr="008027C6">
          <w:rPr>
            <w:rStyle w:val="Hyperlink"/>
            <w:sz w:val="24"/>
            <w:szCs w:val="24"/>
          </w:rPr>
          <w:t>www.goadirondack.com/biking</w:t>
        </w:r>
      </w:hyperlink>
      <w:r>
        <w:rPr>
          <w:sz w:val="24"/>
          <w:szCs w:val="24"/>
        </w:rPr>
        <w:t xml:space="preserve"> .  Suggestion made to include Rouses Point/Champlain in a longer cycling itinerary too. </w:t>
      </w:r>
    </w:p>
    <w:p w14:paraId="093F756A" w14:textId="5067D569" w:rsidR="00855E8A" w:rsidRDefault="00DE72A0" w:rsidP="00005437">
      <w:pPr>
        <w:numPr>
          <w:ilvl w:val="0"/>
          <w:numId w:val="5"/>
        </w:numPr>
        <w:jc w:val="both"/>
        <w:rPr>
          <w:sz w:val="24"/>
          <w:szCs w:val="24"/>
        </w:rPr>
      </w:pPr>
      <w:r>
        <w:rPr>
          <w:sz w:val="24"/>
          <w:szCs w:val="24"/>
        </w:rPr>
        <w:t>Barb mentioned the APHNYS (Association of Public Historians of New York State) conferenc</w:t>
      </w:r>
      <w:r w:rsidR="00855E8A">
        <w:rPr>
          <w:sz w:val="24"/>
          <w:szCs w:val="24"/>
        </w:rPr>
        <w:t>e just held in Saratoga Spring.  A talk on BOP was well-received, and brochures distributed about ACCA members.</w:t>
      </w:r>
      <w:r>
        <w:rPr>
          <w:sz w:val="24"/>
          <w:szCs w:val="24"/>
        </w:rPr>
        <w:t xml:space="preserve">  Notable seminars</w:t>
      </w:r>
      <w:r w:rsidR="009B217A">
        <w:rPr>
          <w:sz w:val="24"/>
          <w:szCs w:val="24"/>
        </w:rPr>
        <w:t xml:space="preserve">: (1) GIS overlay technology of old maps by a prod in Skidmore (with possible expansion into Clinton County in the future), and (2) </w:t>
      </w:r>
      <w:r>
        <w:rPr>
          <w:sz w:val="24"/>
          <w:szCs w:val="24"/>
        </w:rPr>
        <w:t xml:space="preserve">the importance of cultural organizations working with public school librarians and BOCES/CV-Tech groups </w:t>
      </w:r>
      <w:r w:rsidR="009B217A">
        <w:rPr>
          <w:sz w:val="24"/>
          <w:szCs w:val="24"/>
        </w:rPr>
        <w:t>for</w:t>
      </w:r>
      <w:r>
        <w:rPr>
          <w:sz w:val="24"/>
          <w:szCs w:val="24"/>
        </w:rPr>
        <w:t xml:space="preserve"> primary source documents and interesting programs into the schools to support the Common Core </w:t>
      </w:r>
      <w:proofErr w:type="gramStart"/>
      <w:r>
        <w:rPr>
          <w:sz w:val="24"/>
          <w:szCs w:val="24"/>
        </w:rPr>
        <w:t>goals  APHNYS</w:t>
      </w:r>
      <w:proofErr w:type="gramEnd"/>
      <w:r>
        <w:rPr>
          <w:sz w:val="24"/>
          <w:szCs w:val="24"/>
        </w:rPr>
        <w:t xml:space="preserve"> </w:t>
      </w:r>
      <w:r w:rsidR="009B217A">
        <w:rPr>
          <w:sz w:val="24"/>
          <w:szCs w:val="24"/>
        </w:rPr>
        <w:t>plans to</w:t>
      </w:r>
      <w:r>
        <w:rPr>
          <w:sz w:val="24"/>
          <w:szCs w:val="24"/>
        </w:rPr>
        <w:t xml:space="preserve"> get all h</w:t>
      </w:r>
      <w:r w:rsidR="00855E8A">
        <w:rPr>
          <w:sz w:val="24"/>
          <w:szCs w:val="24"/>
        </w:rPr>
        <w:t>istoric marker</w:t>
      </w:r>
      <w:r>
        <w:rPr>
          <w:sz w:val="24"/>
          <w:szCs w:val="24"/>
        </w:rPr>
        <w:t xml:space="preserve"> sites </w:t>
      </w:r>
      <w:r w:rsidR="00855E8A">
        <w:rPr>
          <w:sz w:val="24"/>
          <w:szCs w:val="24"/>
        </w:rPr>
        <w:t xml:space="preserve">state-wide identified </w:t>
      </w:r>
      <w:r w:rsidR="009B217A">
        <w:rPr>
          <w:sz w:val="24"/>
          <w:szCs w:val="24"/>
        </w:rPr>
        <w:t xml:space="preserve">and visible </w:t>
      </w:r>
      <w:r>
        <w:rPr>
          <w:sz w:val="24"/>
          <w:szCs w:val="24"/>
        </w:rPr>
        <w:t>on line</w:t>
      </w:r>
      <w:r w:rsidR="009B217A">
        <w:rPr>
          <w:sz w:val="24"/>
          <w:szCs w:val="24"/>
        </w:rPr>
        <w:t>. Our Clinton County</w:t>
      </w:r>
      <w:r>
        <w:rPr>
          <w:sz w:val="24"/>
          <w:szCs w:val="24"/>
        </w:rPr>
        <w:t xml:space="preserve"> ACCA/CCHA effort </w:t>
      </w:r>
      <w:r w:rsidR="009B217A">
        <w:rPr>
          <w:sz w:val="24"/>
          <w:szCs w:val="24"/>
        </w:rPr>
        <w:t>meshes well with this APHNYS plan.</w:t>
      </w:r>
      <w:r>
        <w:rPr>
          <w:sz w:val="24"/>
          <w:szCs w:val="24"/>
        </w:rPr>
        <w:t xml:space="preserve"> </w:t>
      </w:r>
    </w:p>
    <w:p w14:paraId="39D7582E" w14:textId="62880D9E" w:rsidR="00323981" w:rsidRDefault="00DE72A0" w:rsidP="00005437">
      <w:pPr>
        <w:numPr>
          <w:ilvl w:val="0"/>
          <w:numId w:val="5"/>
        </w:numPr>
        <w:jc w:val="both"/>
        <w:rPr>
          <w:sz w:val="24"/>
          <w:szCs w:val="24"/>
        </w:rPr>
      </w:pPr>
      <w:r>
        <w:rPr>
          <w:sz w:val="24"/>
          <w:szCs w:val="24"/>
        </w:rPr>
        <w:t xml:space="preserve">Thanks to all who submitted their 2014 events and plans to Barb </w:t>
      </w:r>
      <w:r w:rsidRPr="00855E8A">
        <w:rPr>
          <w:b/>
          <w:i/>
          <w:sz w:val="24"/>
          <w:szCs w:val="24"/>
        </w:rPr>
        <w:t xml:space="preserve">– </w:t>
      </w:r>
      <w:r w:rsidR="00855E8A">
        <w:rPr>
          <w:b/>
          <w:i/>
          <w:sz w:val="24"/>
          <w:szCs w:val="24"/>
        </w:rPr>
        <w:t>a</w:t>
      </w:r>
      <w:r w:rsidRPr="00855E8A">
        <w:rPr>
          <w:b/>
          <w:i/>
          <w:sz w:val="24"/>
          <w:szCs w:val="24"/>
        </w:rPr>
        <w:t xml:space="preserve"> collated calendar of events </w:t>
      </w:r>
      <w:r w:rsidR="00855E8A">
        <w:rPr>
          <w:b/>
          <w:i/>
          <w:sz w:val="24"/>
          <w:szCs w:val="24"/>
        </w:rPr>
        <w:t xml:space="preserve">for ACCA groups </w:t>
      </w:r>
      <w:r w:rsidRPr="00855E8A">
        <w:rPr>
          <w:b/>
          <w:i/>
          <w:sz w:val="24"/>
          <w:szCs w:val="24"/>
        </w:rPr>
        <w:t>will be available next meeting.</w:t>
      </w:r>
    </w:p>
    <w:p w14:paraId="419A550C" w14:textId="1D554FA1" w:rsidR="00DE72A0" w:rsidRDefault="00DE72A0" w:rsidP="00005437">
      <w:pPr>
        <w:numPr>
          <w:ilvl w:val="0"/>
          <w:numId w:val="5"/>
        </w:numPr>
        <w:jc w:val="both"/>
        <w:rPr>
          <w:sz w:val="24"/>
          <w:szCs w:val="24"/>
        </w:rPr>
      </w:pPr>
      <w:r>
        <w:rPr>
          <w:sz w:val="24"/>
          <w:szCs w:val="24"/>
        </w:rPr>
        <w:t>Ricky mentioned Tammy Rock shared an event happenin</w:t>
      </w:r>
      <w:r w:rsidR="00855E8A">
        <w:rPr>
          <w:sz w:val="24"/>
          <w:szCs w:val="24"/>
        </w:rPr>
        <w:t>g April 8 at the AM Kiwanis; contact Scott or Tonya for information</w:t>
      </w:r>
      <w:r>
        <w:rPr>
          <w:sz w:val="24"/>
          <w:szCs w:val="24"/>
        </w:rPr>
        <w:t>.</w:t>
      </w:r>
    </w:p>
    <w:p w14:paraId="3317EB61" w14:textId="77777777" w:rsidR="00005437" w:rsidRPr="00504923" w:rsidRDefault="00005437">
      <w:pPr>
        <w:jc w:val="both"/>
        <w:rPr>
          <w:sz w:val="18"/>
          <w:szCs w:val="18"/>
        </w:rPr>
      </w:pPr>
    </w:p>
    <w:p w14:paraId="37ADAC33" w14:textId="77777777" w:rsidR="00005437" w:rsidRPr="00FE2DDC" w:rsidRDefault="00005437">
      <w:pPr>
        <w:jc w:val="both"/>
        <w:rPr>
          <w:sz w:val="24"/>
          <w:szCs w:val="24"/>
          <w:u w:val="single"/>
        </w:rPr>
      </w:pPr>
      <w:r w:rsidRPr="00FE2DDC">
        <w:rPr>
          <w:sz w:val="24"/>
          <w:szCs w:val="24"/>
          <w:u w:val="single"/>
        </w:rPr>
        <w:t>New Business</w:t>
      </w:r>
    </w:p>
    <w:p w14:paraId="1CB3F0B4" w14:textId="6538086D" w:rsidR="00414B93" w:rsidRPr="00504923" w:rsidRDefault="00DE72A0" w:rsidP="00414B93">
      <w:pPr>
        <w:numPr>
          <w:ilvl w:val="0"/>
          <w:numId w:val="9"/>
        </w:numPr>
        <w:jc w:val="both"/>
        <w:rPr>
          <w:b/>
          <w:i/>
          <w:sz w:val="24"/>
          <w:szCs w:val="24"/>
        </w:rPr>
      </w:pPr>
      <w:r>
        <w:rPr>
          <w:sz w:val="24"/>
          <w:szCs w:val="24"/>
        </w:rPr>
        <w:t xml:space="preserve">The 2015 budgeting process is beginning for the Lake Champlain Basin Program, with brainstorming scheduled at the next ACCA meeting.  Bring your ideas! </w:t>
      </w:r>
    </w:p>
    <w:p w14:paraId="4FA22AC8" w14:textId="27BAB2A0" w:rsidR="00580E86" w:rsidRPr="00855E8A" w:rsidRDefault="00005437" w:rsidP="00775075">
      <w:pPr>
        <w:numPr>
          <w:ilvl w:val="0"/>
          <w:numId w:val="1"/>
        </w:numPr>
        <w:jc w:val="both"/>
        <w:rPr>
          <w:b/>
          <w:i/>
          <w:sz w:val="24"/>
          <w:szCs w:val="24"/>
        </w:rPr>
      </w:pPr>
      <w:r w:rsidRPr="00FE2DDC">
        <w:rPr>
          <w:sz w:val="24"/>
          <w:szCs w:val="24"/>
        </w:rPr>
        <w:t xml:space="preserve">Lake Champlain </w:t>
      </w:r>
      <w:proofErr w:type="spellStart"/>
      <w:r w:rsidRPr="00FE2DDC">
        <w:rPr>
          <w:sz w:val="24"/>
          <w:szCs w:val="24"/>
        </w:rPr>
        <w:t>Blueways</w:t>
      </w:r>
      <w:proofErr w:type="spellEnd"/>
      <w:r w:rsidRPr="00FE2DDC">
        <w:rPr>
          <w:sz w:val="24"/>
          <w:szCs w:val="24"/>
        </w:rPr>
        <w:t xml:space="preserve"> – </w:t>
      </w:r>
      <w:r w:rsidR="00855E8A">
        <w:rPr>
          <w:sz w:val="24"/>
          <w:szCs w:val="24"/>
        </w:rPr>
        <w:t xml:space="preserve">Waiting for place listing from that group to help find stories about the places (as discussed in Champlain Valley Heritage Network/Essex </w:t>
      </w:r>
      <w:proofErr w:type="spellStart"/>
      <w:r w:rsidR="00855E8A">
        <w:rPr>
          <w:sz w:val="24"/>
          <w:szCs w:val="24"/>
        </w:rPr>
        <w:t>Couny</w:t>
      </w:r>
      <w:proofErr w:type="spellEnd"/>
      <w:r w:rsidR="00855E8A">
        <w:rPr>
          <w:sz w:val="24"/>
          <w:szCs w:val="24"/>
        </w:rPr>
        <w:t xml:space="preserve"> meeting – no update to report. </w:t>
      </w:r>
    </w:p>
    <w:p w14:paraId="0E212C7C" w14:textId="2A6BC827" w:rsidR="00855E8A" w:rsidRPr="00504923" w:rsidRDefault="00855E8A" w:rsidP="00775075">
      <w:pPr>
        <w:numPr>
          <w:ilvl w:val="0"/>
          <w:numId w:val="1"/>
        </w:numPr>
        <w:jc w:val="both"/>
        <w:rPr>
          <w:b/>
          <w:i/>
          <w:sz w:val="24"/>
          <w:szCs w:val="24"/>
        </w:rPr>
      </w:pPr>
      <w:r>
        <w:rPr>
          <w:sz w:val="24"/>
          <w:szCs w:val="24"/>
        </w:rPr>
        <w:t xml:space="preserve">John is now on the First Weekend planning committee.  There are opportunities for cross-promotion of First Weekend and Museum Days happening the same time in June – feed info to John.  Also the Path </w:t>
      </w:r>
      <w:r w:rsidR="009B217A">
        <w:rPr>
          <w:sz w:val="24"/>
          <w:szCs w:val="24"/>
        </w:rPr>
        <w:t>through</w:t>
      </w:r>
      <w:r>
        <w:rPr>
          <w:sz w:val="24"/>
          <w:szCs w:val="24"/>
        </w:rPr>
        <w:t xml:space="preserve"> History </w:t>
      </w:r>
      <w:r w:rsidR="009B217A">
        <w:rPr>
          <w:sz w:val="24"/>
          <w:szCs w:val="24"/>
        </w:rPr>
        <w:t>weekends are</w:t>
      </w:r>
      <w:r>
        <w:rPr>
          <w:sz w:val="24"/>
          <w:szCs w:val="24"/>
        </w:rPr>
        <w:t xml:space="preserve"> June 7-8 and 14-15</w:t>
      </w:r>
      <w:r w:rsidR="009B217A">
        <w:rPr>
          <w:sz w:val="24"/>
          <w:szCs w:val="24"/>
        </w:rPr>
        <w:t xml:space="preserve">, see the website. </w:t>
      </w:r>
    </w:p>
    <w:p w14:paraId="291375E9" w14:textId="77777777" w:rsidR="00A62740" w:rsidRPr="00504923" w:rsidRDefault="00A62740" w:rsidP="00A62740">
      <w:pPr>
        <w:ind w:left="360"/>
        <w:rPr>
          <w:sz w:val="18"/>
          <w:szCs w:val="18"/>
        </w:rPr>
      </w:pPr>
    </w:p>
    <w:p w14:paraId="0E9C381F" w14:textId="77777777" w:rsidR="00FB342B" w:rsidRPr="00FE2DDC" w:rsidRDefault="00FB342B" w:rsidP="00FB342B">
      <w:pPr>
        <w:jc w:val="both"/>
        <w:rPr>
          <w:sz w:val="24"/>
          <w:szCs w:val="24"/>
          <w:u w:val="single"/>
        </w:rPr>
      </w:pPr>
      <w:r w:rsidRPr="00FE2DDC">
        <w:rPr>
          <w:sz w:val="24"/>
          <w:szCs w:val="24"/>
          <w:u w:val="single"/>
        </w:rPr>
        <w:t>Museum Reports</w:t>
      </w:r>
    </w:p>
    <w:p w14:paraId="0ADBB893" w14:textId="7BF492D6" w:rsidR="009B217A" w:rsidRDefault="005C62B2" w:rsidP="005C62B2">
      <w:pPr>
        <w:numPr>
          <w:ilvl w:val="0"/>
          <w:numId w:val="7"/>
        </w:numPr>
        <w:jc w:val="both"/>
        <w:rPr>
          <w:sz w:val="24"/>
          <w:szCs w:val="24"/>
        </w:rPr>
      </w:pPr>
      <w:r w:rsidRPr="00FE2DDC">
        <w:rPr>
          <w:sz w:val="24"/>
          <w:szCs w:val="24"/>
        </w:rPr>
        <w:t xml:space="preserve">NCUGRHA (Jackie) – </w:t>
      </w:r>
      <w:r w:rsidR="009B217A">
        <w:rPr>
          <w:sz w:val="24"/>
          <w:szCs w:val="24"/>
        </w:rPr>
        <w:t xml:space="preserve">The museum is seeking a new manager; position description at </w:t>
      </w:r>
      <w:proofErr w:type="spellStart"/>
      <w:r w:rsidR="009B217A">
        <w:rPr>
          <w:sz w:val="24"/>
          <w:szCs w:val="24"/>
        </w:rPr>
        <w:t>OneWorkSource</w:t>
      </w:r>
      <w:proofErr w:type="spellEnd"/>
      <w:r w:rsidR="009B217A">
        <w:rPr>
          <w:sz w:val="24"/>
          <w:szCs w:val="24"/>
        </w:rPr>
        <w:t>, apply by March 31.</w:t>
      </w:r>
      <w:r w:rsidR="00334B60">
        <w:rPr>
          <w:sz w:val="24"/>
          <w:szCs w:val="24"/>
        </w:rPr>
        <w:t xml:space="preserve">  Also Dr. Palmer </w:t>
      </w:r>
      <w:proofErr w:type="spellStart"/>
      <w:r w:rsidR="00334B60">
        <w:rPr>
          <w:sz w:val="24"/>
          <w:szCs w:val="24"/>
        </w:rPr>
        <w:t>Beekman</w:t>
      </w:r>
      <w:proofErr w:type="spellEnd"/>
      <w:r w:rsidR="00334B60">
        <w:rPr>
          <w:sz w:val="24"/>
          <w:szCs w:val="24"/>
        </w:rPr>
        <w:t xml:space="preserve"> is being scheduled to speak (</w:t>
      </w:r>
      <w:proofErr w:type="spellStart"/>
      <w:r w:rsidR="00334B60">
        <w:rPr>
          <w:sz w:val="24"/>
          <w:szCs w:val="24"/>
        </w:rPr>
        <w:t>sp</w:t>
      </w:r>
      <w:proofErr w:type="spellEnd"/>
      <w:r w:rsidR="00334B60">
        <w:rPr>
          <w:sz w:val="24"/>
          <w:szCs w:val="24"/>
        </w:rPr>
        <w:t>?).</w:t>
      </w:r>
    </w:p>
    <w:p w14:paraId="5708A5F8" w14:textId="5DC5FA8C" w:rsidR="009B217A" w:rsidRDefault="009B217A" w:rsidP="005C62B2">
      <w:pPr>
        <w:numPr>
          <w:ilvl w:val="0"/>
          <w:numId w:val="7"/>
        </w:numPr>
        <w:jc w:val="both"/>
        <w:rPr>
          <w:sz w:val="24"/>
          <w:szCs w:val="24"/>
        </w:rPr>
      </w:pPr>
      <w:r>
        <w:rPr>
          <w:sz w:val="24"/>
          <w:szCs w:val="24"/>
        </w:rPr>
        <w:t xml:space="preserve">KDL (Don) – Two paintings have gone for restoration and to be unveiled at a reception April 24.  Betsey was uncovered!  Also the author of War of 1812 Shipwrecks, including </w:t>
      </w:r>
      <w:r>
        <w:rPr>
          <w:sz w:val="24"/>
          <w:szCs w:val="24"/>
        </w:rPr>
        <w:lastRenderedPageBreak/>
        <w:t>those from BOP, is scheduled for the end of July.</w:t>
      </w:r>
    </w:p>
    <w:p w14:paraId="1A21A3DA" w14:textId="3FC386C4" w:rsidR="005C62B2" w:rsidRDefault="009B217A" w:rsidP="005C62B2">
      <w:pPr>
        <w:numPr>
          <w:ilvl w:val="0"/>
          <w:numId w:val="7"/>
        </w:numPr>
        <w:jc w:val="both"/>
        <w:rPr>
          <w:sz w:val="24"/>
          <w:szCs w:val="24"/>
        </w:rPr>
      </w:pPr>
      <w:r>
        <w:rPr>
          <w:sz w:val="24"/>
          <w:szCs w:val="24"/>
        </w:rPr>
        <w:t xml:space="preserve">Public Historians (Jerry) – A mini-conference for APHNYS on the Battle of Plattsburgh will be held in Plattsburgh’s Holiday Inn Thursday night and Friday, June 5 and 6.  All are invited to attend. </w:t>
      </w:r>
      <w:r w:rsidR="005C62B2" w:rsidRPr="00FE2DDC">
        <w:rPr>
          <w:sz w:val="24"/>
          <w:szCs w:val="24"/>
        </w:rPr>
        <w:t xml:space="preserve"> </w:t>
      </w:r>
      <w:r>
        <w:rPr>
          <w:sz w:val="24"/>
          <w:szCs w:val="24"/>
        </w:rPr>
        <w:t xml:space="preserve">The goal is to </w:t>
      </w:r>
      <w:r w:rsidR="00334B60">
        <w:rPr>
          <w:sz w:val="24"/>
          <w:szCs w:val="24"/>
        </w:rPr>
        <w:t>enlighten others about BOP’s 200</w:t>
      </w:r>
      <w:r w:rsidR="00334B60" w:rsidRPr="00334B60">
        <w:rPr>
          <w:sz w:val="24"/>
          <w:szCs w:val="24"/>
          <w:vertAlign w:val="superscript"/>
        </w:rPr>
        <w:t>th</w:t>
      </w:r>
      <w:r w:rsidR="00334B60">
        <w:rPr>
          <w:sz w:val="24"/>
          <w:szCs w:val="24"/>
        </w:rPr>
        <w:t xml:space="preserve"> commemoration.</w:t>
      </w:r>
    </w:p>
    <w:p w14:paraId="70E94330" w14:textId="2229B959" w:rsidR="00334B60" w:rsidRDefault="00334B60" w:rsidP="005C62B2">
      <w:pPr>
        <w:numPr>
          <w:ilvl w:val="0"/>
          <w:numId w:val="7"/>
        </w:numPr>
        <w:jc w:val="both"/>
        <w:rPr>
          <w:sz w:val="24"/>
          <w:szCs w:val="24"/>
        </w:rPr>
      </w:pPr>
      <w:r>
        <w:rPr>
          <w:sz w:val="24"/>
          <w:szCs w:val="24"/>
        </w:rPr>
        <w:t>PSU Art (Sam) – March 27 is the Friends of Art Luncheon and artist talk. April 12 is the Senior BFA Art Exhibit opening, as well as ‘Slow Art Day’ to encourage only viewing 5 works during an hour period, with discussion to follow.</w:t>
      </w:r>
    </w:p>
    <w:p w14:paraId="70B21EDD" w14:textId="6305966B" w:rsidR="00334B60" w:rsidRPr="00FE2DDC" w:rsidRDefault="00334B60" w:rsidP="005C62B2">
      <w:pPr>
        <w:numPr>
          <w:ilvl w:val="0"/>
          <w:numId w:val="7"/>
        </w:numPr>
        <w:jc w:val="both"/>
        <w:rPr>
          <w:sz w:val="24"/>
          <w:szCs w:val="24"/>
        </w:rPr>
      </w:pPr>
      <w:r>
        <w:rPr>
          <w:sz w:val="24"/>
          <w:szCs w:val="24"/>
        </w:rPr>
        <w:t>RP Historical (Geri) – There will a soft opening of the Village History Center and Welcome Center tentatively Museum Weekend.  Permission has been granted to open.</w:t>
      </w:r>
    </w:p>
    <w:p w14:paraId="1797AA94" w14:textId="4701840C" w:rsidR="00FB342B" w:rsidRPr="00FE2DDC" w:rsidRDefault="00FB342B" w:rsidP="00FB342B">
      <w:pPr>
        <w:numPr>
          <w:ilvl w:val="0"/>
          <w:numId w:val="7"/>
        </w:numPr>
        <w:jc w:val="both"/>
        <w:rPr>
          <w:sz w:val="24"/>
          <w:szCs w:val="24"/>
        </w:rPr>
      </w:pPr>
      <w:r w:rsidRPr="00FE2DDC">
        <w:rPr>
          <w:sz w:val="24"/>
          <w:szCs w:val="24"/>
        </w:rPr>
        <w:t>CCHA (Melissa) –</w:t>
      </w:r>
      <w:r w:rsidR="00334B60">
        <w:rPr>
          <w:sz w:val="24"/>
          <w:szCs w:val="24"/>
        </w:rPr>
        <w:t xml:space="preserve"> Exhibits change April 5</w:t>
      </w:r>
      <w:r w:rsidR="00334B60" w:rsidRPr="00334B60">
        <w:rPr>
          <w:sz w:val="24"/>
          <w:szCs w:val="24"/>
          <w:vertAlign w:val="superscript"/>
        </w:rPr>
        <w:t>th</w:t>
      </w:r>
      <w:r w:rsidR="00334B60">
        <w:rPr>
          <w:sz w:val="24"/>
          <w:szCs w:val="24"/>
        </w:rPr>
        <w:t>, with member opening of the I Love Clinton County series.  April 7</w:t>
      </w:r>
      <w:r w:rsidR="00334B60" w:rsidRPr="00334B60">
        <w:rPr>
          <w:sz w:val="24"/>
          <w:szCs w:val="24"/>
          <w:vertAlign w:val="superscript"/>
        </w:rPr>
        <w:t>th</w:t>
      </w:r>
      <w:r w:rsidR="00334B60">
        <w:rPr>
          <w:sz w:val="24"/>
          <w:szCs w:val="24"/>
        </w:rPr>
        <w:t xml:space="preserve"> is Dr. Frost’s Monday Night Lecture on the Hotel Champlain; April 19</w:t>
      </w:r>
      <w:r w:rsidR="00334B60" w:rsidRPr="00334B60">
        <w:rPr>
          <w:sz w:val="24"/>
          <w:szCs w:val="24"/>
          <w:vertAlign w:val="superscript"/>
        </w:rPr>
        <w:t>th</w:t>
      </w:r>
      <w:r w:rsidR="00334B60">
        <w:rPr>
          <w:sz w:val="24"/>
          <w:szCs w:val="24"/>
        </w:rPr>
        <w:t xml:space="preserve"> a textile conservation workshop and presentation; and May 17</w:t>
      </w:r>
      <w:r w:rsidR="00334B60" w:rsidRPr="00334B60">
        <w:rPr>
          <w:sz w:val="24"/>
          <w:szCs w:val="24"/>
          <w:vertAlign w:val="superscript"/>
        </w:rPr>
        <w:t>th</w:t>
      </w:r>
      <w:r w:rsidR="00334B60">
        <w:rPr>
          <w:sz w:val="24"/>
          <w:szCs w:val="24"/>
        </w:rPr>
        <w:t xml:space="preserve"> Town and Cemeteries of Schuyler Falls tour.</w:t>
      </w:r>
    </w:p>
    <w:p w14:paraId="45186C25" w14:textId="609C3E10" w:rsidR="005C62B2" w:rsidRDefault="005C62B2" w:rsidP="00FB342B">
      <w:pPr>
        <w:numPr>
          <w:ilvl w:val="0"/>
          <w:numId w:val="7"/>
        </w:numPr>
        <w:jc w:val="both"/>
        <w:rPr>
          <w:sz w:val="24"/>
          <w:szCs w:val="24"/>
        </w:rPr>
      </w:pPr>
      <w:r w:rsidRPr="00FE2DDC">
        <w:rPr>
          <w:sz w:val="24"/>
          <w:szCs w:val="24"/>
        </w:rPr>
        <w:t xml:space="preserve">C-E-F (Karen) – </w:t>
      </w:r>
      <w:r w:rsidR="006F63FC">
        <w:rPr>
          <w:sz w:val="24"/>
          <w:szCs w:val="24"/>
        </w:rPr>
        <w:t>Keep in mind ways to use the libraries to support the museums.  Some libraries also have exhibit spaces.</w:t>
      </w:r>
    </w:p>
    <w:p w14:paraId="2A3E8429" w14:textId="3C112650" w:rsidR="006F63FC" w:rsidRDefault="006F63FC" w:rsidP="00FB342B">
      <w:pPr>
        <w:numPr>
          <w:ilvl w:val="0"/>
          <w:numId w:val="7"/>
        </w:numPr>
        <w:jc w:val="both"/>
        <w:rPr>
          <w:sz w:val="24"/>
          <w:szCs w:val="24"/>
        </w:rPr>
      </w:pPr>
      <w:r>
        <w:rPr>
          <w:sz w:val="24"/>
          <w:szCs w:val="24"/>
        </w:rPr>
        <w:t xml:space="preserve">Press-Republican (Bob) – Be sure to keep the Press Republican apprised of interesting goings-on.   </w:t>
      </w:r>
      <w:hyperlink r:id="rId10" w:history="1">
        <w:r w:rsidRPr="008027C6">
          <w:rPr>
            <w:rStyle w:val="Hyperlink"/>
            <w:sz w:val="24"/>
            <w:szCs w:val="24"/>
          </w:rPr>
          <w:t>features@pressrepublican.com</w:t>
        </w:r>
      </w:hyperlink>
      <w:r>
        <w:rPr>
          <w:sz w:val="24"/>
          <w:szCs w:val="24"/>
        </w:rPr>
        <w:t xml:space="preserve"> or </w:t>
      </w:r>
      <w:hyperlink r:id="rId11" w:history="1">
        <w:r w:rsidRPr="008027C6">
          <w:rPr>
            <w:rStyle w:val="Hyperlink"/>
            <w:sz w:val="24"/>
            <w:szCs w:val="24"/>
          </w:rPr>
          <w:t>novalle@pressrepublican.com</w:t>
        </w:r>
      </w:hyperlink>
      <w:r>
        <w:rPr>
          <w:sz w:val="24"/>
          <w:szCs w:val="24"/>
        </w:rPr>
        <w:t xml:space="preserve"> (Nate </w:t>
      </w:r>
      <w:proofErr w:type="spellStart"/>
      <w:r>
        <w:rPr>
          <w:sz w:val="24"/>
          <w:szCs w:val="24"/>
        </w:rPr>
        <w:t>Ovalle</w:t>
      </w:r>
      <w:proofErr w:type="spellEnd"/>
      <w:r>
        <w:rPr>
          <w:sz w:val="24"/>
          <w:szCs w:val="24"/>
        </w:rPr>
        <w:t xml:space="preserve">, Features Editor)    </w:t>
      </w:r>
      <w:hyperlink r:id="rId12" w:history="1">
        <w:r w:rsidRPr="008027C6">
          <w:rPr>
            <w:rStyle w:val="Hyperlink"/>
            <w:sz w:val="24"/>
            <w:szCs w:val="24"/>
          </w:rPr>
          <w:t>news@pressrepublican.com</w:t>
        </w:r>
      </w:hyperlink>
      <w:r>
        <w:rPr>
          <w:sz w:val="24"/>
          <w:szCs w:val="24"/>
        </w:rPr>
        <w:t xml:space="preserve"> or </w:t>
      </w:r>
      <w:hyperlink r:id="rId13" w:history="1">
        <w:r w:rsidRPr="008027C6">
          <w:rPr>
            <w:rStyle w:val="Hyperlink"/>
            <w:sz w:val="24"/>
            <w:szCs w:val="24"/>
          </w:rPr>
          <w:t>smoore@pressrepublican.com</w:t>
        </w:r>
      </w:hyperlink>
      <w:r>
        <w:rPr>
          <w:sz w:val="24"/>
          <w:szCs w:val="24"/>
        </w:rPr>
        <w:t xml:space="preserve"> (Suzanne Moore, Local Editor)</w:t>
      </w:r>
    </w:p>
    <w:p w14:paraId="7319B3BC" w14:textId="77777777" w:rsidR="006F63FC" w:rsidRDefault="006F63FC" w:rsidP="006F63FC">
      <w:pPr>
        <w:jc w:val="both"/>
        <w:rPr>
          <w:sz w:val="24"/>
          <w:szCs w:val="24"/>
        </w:rPr>
      </w:pPr>
    </w:p>
    <w:p w14:paraId="6505DE87" w14:textId="77777777" w:rsidR="006F63FC" w:rsidRDefault="006F63FC" w:rsidP="006F63FC">
      <w:pPr>
        <w:jc w:val="both"/>
        <w:rPr>
          <w:sz w:val="24"/>
          <w:szCs w:val="24"/>
        </w:rPr>
      </w:pPr>
    </w:p>
    <w:p w14:paraId="3EFE1C38" w14:textId="5989AE6C" w:rsidR="00C306E0" w:rsidRDefault="009B60FC" w:rsidP="00C306E0">
      <w:pPr>
        <w:jc w:val="both"/>
        <w:rPr>
          <w:sz w:val="24"/>
          <w:szCs w:val="24"/>
        </w:rPr>
      </w:pPr>
      <w:r>
        <w:rPr>
          <w:sz w:val="24"/>
          <w:szCs w:val="24"/>
        </w:rPr>
        <w:t>Tabled</w:t>
      </w:r>
      <w:r w:rsidR="00C306E0">
        <w:rPr>
          <w:sz w:val="24"/>
          <w:szCs w:val="24"/>
        </w:rPr>
        <w:t xml:space="preserve"> Items from</w:t>
      </w:r>
      <w:r>
        <w:rPr>
          <w:sz w:val="24"/>
          <w:szCs w:val="24"/>
        </w:rPr>
        <w:t xml:space="preserve"> past</w:t>
      </w:r>
      <w:r w:rsidR="00C306E0">
        <w:rPr>
          <w:sz w:val="24"/>
          <w:szCs w:val="24"/>
        </w:rPr>
        <w:t xml:space="preserve"> meetings – </w:t>
      </w:r>
    </w:p>
    <w:p w14:paraId="358D6820" w14:textId="11F55960" w:rsidR="00C306E0" w:rsidRPr="00FE2DDC" w:rsidRDefault="00855E8A" w:rsidP="00C306E0">
      <w:pPr>
        <w:jc w:val="both"/>
        <w:rPr>
          <w:sz w:val="24"/>
          <w:szCs w:val="24"/>
        </w:rPr>
      </w:pPr>
      <w:r>
        <w:rPr>
          <w:sz w:val="24"/>
          <w:szCs w:val="24"/>
        </w:rPr>
        <w:t>Budget for 2014</w:t>
      </w:r>
      <w:r w:rsidR="00C306E0">
        <w:rPr>
          <w:sz w:val="24"/>
          <w:szCs w:val="24"/>
        </w:rPr>
        <w:t xml:space="preserve">, Strategic Planning 5-yr forward view group, </w:t>
      </w:r>
      <w:r w:rsidR="009B60FC">
        <w:rPr>
          <w:sz w:val="24"/>
          <w:szCs w:val="24"/>
        </w:rPr>
        <w:t>Red Cross training</w:t>
      </w:r>
      <w:bookmarkStart w:id="0" w:name="_GoBack"/>
      <w:bookmarkEnd w:id="0"/>
    </w:p>
    <w:p w14:paraId="43F14E44" w14:textId="77777777" w:rsidR="00FF08B0" w:rsidRDefault="00FF08B0">
      <w:pPr>
        <w:jc w:val="both"/>
        <w:rPr>
          <w:sz w:val="18"/>
          <w:szCs w:val="18"/>
        </w:rPr>
      </w:pPr>
    </w:p>
    <w:p w14:paraId="5BBB5468" w14:textId="77777777" w:rsidR="009B60FC" w:rsidRPr="006516F3" w:rsidRDefault="009B60FC">
      <w:pPr>
        <w:jc w:val="both"/>
        <w:rPr>
          <w:sz w:val="18"/>
          <w:szCs w:val="18"/>
        </w:rPr>
      </w:pPr>
    </w:p>
    <w:p w14:paraId="1B544E90" w14:textId="40EE2868" w:rsidR="009F31DB" w:rsidRPr="00FE2DDC" w:rsidRDefault="006E1D24">
      <w:pPr>
        <w:jc w:val="both"/>
        <w:rPr>
          <w:sz w:val="24"/>
          <w:szCs w:val="24"/>
        </w:rPr>
      </w:pPr>
      <w:r w:rsidRPr="00FE2DDC">
        <w:rPr>
          <w:b/>
          <w:sz w:val="24"/>
          <w:szCs w:val="24"/>
        </w:rPr>
        <w:t>Next meeting –</w:t>
      </w:r>
      <w:r w:rsidR="009F31DB" w:rsidRPr="00FE2DDC">
        <w:rPr>
          <w:sz w:val="24"/>
          <w:szCs w:val="24"/>
        </w:rPr>
        <w:t xml:space="preserve">- </w:t>
      </w:r>
      <w:r w:rsidR="00FF08B0" w:rsidRPr="00FE2DDC">
        <w:rPr>
          <w:b/>
          <w:sz w:val="24"/>
          <w:szCs w:val="24"/>
        </w:rPr>
        <w:t xml:space="preserve">Thursday, </w:t>
      </w:r>
      <w:r w:rsidR="00FD0574">
        <w:rPr>
          <w:b/>
          <w:sz w:val="24"/>
          <w:szCs w:val="24"/>
        </w:rPr>
        <w:t>April 10</w:t>
      </w:r>
      <w:r w:rsidR="00500CA7" w:rsidRPr="00FE2DDC">
        <w:rPr>
          <w:b/>
          <w:sz w:val="24"/>
          <w:szCs w:val="24"/>
        </w:rPr>
        <w:t>, 2014,</w:t>
      </w:r>
      <w:r w:rsidR="00500CA7" w:rsidRPr="00FE2DDC">
        <w:rPr>
          <w:sz w:val="24"/>
          <w:szCs w:val="24"/>
        </w:rPr>
        <w:t xml:space="preserve"> </w:t>
      </w:r>
      <w:r w:rsidR="00FF08B0" w:rsidRPr="00FE2DDC">
        <w:rPr>
          <w:b/>
          <w:sz w:val="24"/>
          <w:szCs w:val="24"/>
        </w:rPr>
        <w:t>8</w:t>
      </w:r>
      <w:r w:rsidR="009F31DB" w:rsidRPr="00FE2DDC">
        <w:rPr>
          <w:b/>
          <w:sz w:val="24"/>
          <w:szCs w:val="24"/>
        </w:rPr>
        <w:t>:</w:t>
      </w:r>
      <w:r w:rsidR="005C62B2" w:rsidRPr="00FE2DDC">
        <w:rPr>
          <w:b/>
          <w:sz w:val="24"/>
          <w:szCs w:val="24"/>
        </w:rPr>
        <w:t>00</w:t>
      </w:r>
      <w:r w:rsidR="00FF08B0" w:rsidRPr="00FE2DDC">
        <w:rPr>
          <w:b/>
          <w:sz w:val="24"/>
          <w:szCs w:val="24"/>
        </w:rPr>
        <w:t xml:space="preserve"> AM</w:t>
      </w:r>
    </w:p>
    <w:p w14:paraId="1F59150D" w14:textId="29557FA5" w:rsidR="001F0E68" w:rsidRDefault="00193084">
      <w:pPr>
        <w:jc w:val="both"/>
        <w:rPr>
          <w:sz w:val="24"/>
          <w:szCs w:val="24"/>
        </w:rPr>
      </w:pPr>
      <w:r>
        <w:rPr>
          <w:sz w:val="24"/>
          <w:szCs w:val="24"/>
        </w:rPr>
        <w:tab/>
      </w:r>
      <w:r w:rsidR="005C62B2" w:rsidRPr="00FE2DDC">
        <w:rPr>
          <w:sz w:val="24"/>
          <w:szCs w:val="24"/>
        </w:rPr>
        <w:t>Clinton County Historical Association/Museum, 98 Ohio Ave</w:t>
      </w:r>
      <w:r w:rsidR="00FE2DDC" w:rsidRPr="00FE2DDC">
        <w:rPr>
          <w:sz w:val="24"/>
          <w:szCs w:val="24"/>
        </w:rPr>
        <w:t xml:space="preserve"> (Old Base)</w:t>
      </w:r>
      <w:r w:rsidR="005C62B2" w:rsidRPr="00FE2DDC">
        <w:rPr>
          <w:sz w:val="24"/>
          <w:szCs w:val="24"/>
        </w:rPr>
        <w:t>, Plattsburgh</w:t>
      </w:r>
      <w:r w:rsidR="00FE2DDC" w:rsidRPr="00FE2DDC">
        <w:rPr>
          <w:sz w:val="24"/>
          <w:szCs w:val="24"/>
        </w:rPr>
        <w:t xml:space="preserve">, </w:t>
      </w:r>
    </w:p>
    <w:p w14:paraId="0C56A536" w14:textId="500EB2CF" w:rsidR="00500CA7" w:rsidRDefault="00193084">
      <w:pPr>
        <w:jc w:val="both"/>
        <w:rPr>
          <w:color w:val="333333"/>
          <w:sz w:val="24"/>
          <w:szCs w:val="24"/>
        </w:rPr>
      </w:pPr>
      <w:r>
        <w:rPr>
          <w:sz w:val="24"/>
          <w:szCs w:val="24"/>
        </w:rPr>
        <w:tab/>
      </w:r>
      <w:r>
        <w:rPr>
          <w:sz w:val="24"/>
          <w:szCs w:val="24"/>
        </w:rPr>
        <w:tab/>
      </w:r>
      <w:r w:rsidR="00FE2DDC" w:rsidRPr="00FE2DDC">
        <w:rPr>
          <w:sz w:val="24"/>
          <w:szCs w:val="24"/>
        </w:rPr>
        <w:t>(518) 561-0340</w:t>
      </w:r>
      <w:r w:rsidR="009F31DB" w:rsidRPr="00FE2DDC">
        <w:rPr>
          <w:color w:val="333333"/>
          <w:sz w:val="24"/>
          <w:szCs w:val="24"/>
        </w:rPr>
        <w:t xml:space="preserve"> </w:t>
      </w:r>
    </w:p>
    <w:p w14:paraId="67E6E12B" w14:textId="77777777" w:rsidR="001F0E68" w:rsidRDefault="001F0E68">
      <w:pPr>
        <w:jc w:val="both"/>
        <w:rPr>
          <w:sz w:val="18"/>
          <w:szCs w:val="18"/>
        </w:rPr>
      </w:pPr>
    </w:p>
    <w:p w14:paraId="5EEE8F2E" w14:textId="77777777" w:rsidR="00193084" w:rsidRPr="006516F3" w:rsidRDefault="00193084">
      <w:pPr>
        <w:jc w:val="both"/>
        <w:rPr>
          <w:sz w:val="18"/>
          <w:szCs w:val="18"/>
        </w:rPr>
      </w:pPr>
    </w:p>
    <w:p w14:paraId="730CB340" w14:textId="4767734C" w:rsidR="00AF0CE5" w:rsidRPr="00FE2DDC" w:rsidRDefault="006E1D24">
      <w:pPr>
        <w:jc w:val="both"/>
        <w:rPr>
          <w:sz w:val="24"/>
          <w:szCs w:val="24"/>
        </w:rPr>
      </w:pPr>
      <w:r w:rsidRPr="00FE2DDC">
        <w:rPr>
          <w:sz w:val="24"/>
          <w:szCs w:val="24"/>
        </w:rPr>
        <w:t xml:space="preserve">Motion to adjourn by </w:t>
      </w:r>
      <w:r w:rsidR="00C70906">
        <w:rPr>
          <w:sz w:val="24"/>
          <w:szCs w:val="24"/>
        </w:rPr>
        <w:t>Barb</w:t>
      </w:r>
      <w:r w:rsidR="00A73067" w:rsidRPr="00FE2DDC">
        <w:rPr>
          <w:sz w:val="24"/>
          <w:szCs w:val="24"/>
        </w:rPr>
        <w:t>;</w:t>
      </w:r>
      <w:r w:rsidRPr="00FE2DDC">
        <w:rPr>
          <w:sz w:val="24"/>
          <w:szCs w:val="24"/>
        </w:rPr>
        <w:t xml:space="preserve"> seconded by </w:t>
      </w:r>
      <w:r w:rsidR="0084538D">
        <w:rPr>
          <w:sz w:val="24"/>
          <w:szCs w:val="24"/>
        </w:rPr>
        <w:t>Don</w:t>
      </w:r>
      <w:r w:rsidRPr="00FE2DDC">
        <w:rPr>
          <w:sz w:val="24"/>
          <w:szCs w:val="24"/>
        </w:rPr>
        <w:t xml:space="preserve">.  </w:t>
      </w:r>
      <w:r w:rsidR="00AF0CE5" w:rsidRPr="00FE2DDC">
        <w:rPr>
          <w:sz w:val="24"/>
          <w:szCs w:val="24"/>
        </w:rPr>
        <w:t xml:space="preserve">Meeting adjourned at </w:t>
      </w:r>
      <w:r w:rsidR="00FD0574">
        <w:rPr>
          <w:sz w:val="24"/>
          <w:szCs w:val="24"/>
        </w:rPr>
        <w:t>9:</w:t>
      </w:r>
      <w:r w:rsidR="0084538D">
        <w:rPr>
          <w:sz w:val="24"/>
          <w:szCs w:val="24"/>
        </w:rPr>
        <w:t>35</w:t>
      </w:r>
      <w:r w:rsidRPr="00FE2DDC">
        <w:rPr>
          <w:sz w:val="24"/>
          <w:szCs w:val="24"/>
        </w:rPr>
        <w:t xml:space="preserve"> AM</w:t>
      </w:r>
      <w:r w:rsidR="00AF0CE5" w:rsidRPr="00FE2DDC">
        <w:rPr>
          <w:sz w:val="24"/>
          <w:szCs w:val="24"/>
        </w:rPr>
        <w:t>.</w:t>
      </w:r>
      <w:r w:rsidRPr="00FE2DDC">
        <w:rPr>
          <w:sz w:val="24"/>
          <w:szCs w:val="24"/>
        </w:rPr>
        <w:t xml:space="preserve"> </w:t>
      </w:r>
    </w:p>
    <w:p w14:paraId="494585A7" w14:textId="77777777" w:rsidR="00AF0CE5" w:rsidRPr="00FE2DDC" w:rsidRDefault="00AF0CE5">
      <w:pPr>
        <w:jc w:val="both"/>
        <w:rPr>
          <w:sz w:val="24"/>
          <w:szCs w:val="24"/>
        </w:rPr>
      </w:pPr>
    </w:p>
    <w:p w14:paraId="0B25249F" w14:textId="77777777" w:rsidR="00FE2DDC" w:rsidRPr="00FE2DDC" w:rsidRDefault="00FE2DDC">
      <w:pPr>
        <w:jc w:val="both"/>
        <w:rPr>
          <w:sz w:val="24"/>
          <w:szCs w:val="24"/>
        </w:rPr>
      </w:pPr>
    </w:p>
    <w:p w14:paraId="2AFAB025" w14:textId="77777777" w:rsidR="00AF0CE5" w:rsidRDefault="00AF0CE5">
      <w:pPr>
        <w:jc w:val="both"/>
        <w:rPr>
          <w:sz w:val="24"/>
          <w:szCs w:val="24"/>
        </w:rPr>
      </w:pPr>
      <w:r w:rsidRPr="00FE2DDC">
        <w:rPr>
          <w:sz w:val="24"/>
          <w:szCs w:val="24"/>
        </w:rPr>
        <w:t>Respectfully submitted,</w:t>
      </w:r>
    </w:p>
    <w:p w14:paraId="78F79E01" w14:textId="77777777" w:rsidR="006F63FC" w:rsidRDefault="006F63FC">
      <w:pPr>
        <w:jc w:val="both"/>
        <w:rPr>
          <w:sz w:val="24"/>
          <w:szCs w:val="24"/>
        </w:rPr>
      </w:pPr>
    </w:p>
    <w:p w14:paraId="4E758F7D" w14:textId="0F0E834F" w:rsidR="006F63FC" w:rsidRPr="006F63FC" w:rsidRDefault="006F63FC">
      <w:pPr>
        <w:jc w:val="both"/>
        <w:rPr>
          <w:rFonts w:ascii="Harlow Solid Italic" w:hAnsi="Harlow Solid Italic"/>
          <w:sz w:val="28"/>
          <w:szCs w:val="28"/>
        </w:rPr>
      </w:pPr>
      <w:r w:rsidRPr="006F63FC">
        <w:rPr>
          <w:rFonts w:ascii="Harlow Solid Italic" w:hAnsi="Harlow Solid Italic"/>
          <w:sz w:val="28"/>
          <w:szCs w:val="28"/>
        </w:rPr>
        <w:t>Barb</w:t>
      </w:r>
    </w:p>
    <w:p w14:paraId="6E4440BF" w14:textId="77777777" w:rsidR="00FE2DDC" w:rsidRPr="00FE2DDC" w:rsidRDefault="00FE2DDC">
      <w:pPr>
        <w:jc w:val="both"/>
        <w:rPr>
          <w:sz w:val="24"/>
          <w:szCs w:val="24"/>
        </w:rPr>
      </w:pPr>
    </w:p>
    <w:p w14:paraId="4B74E043" w14:textId="77777777" w:rsidR="00FE2DDC" w:rsidRPr="00FE2DDC" w:rsidRDefault="00FE2DDC">
      <w:pPr>
        <w:jc w:val="both"/>
        <w:rPr>
          <w:sz w:val="24"/>
          <w:szCs w:val="24"/>
        </w:rPr>
      </w:pPr>
    </w:p>
    <w:p w14:paraId="5DCC545D" w14:textId="77777777" w:rsidR="00975031" w:rsidRPr="00FE2DDC" w:rsidRDefault="006E1D24">
      <w:pPr>
        <w:jc w:val="both"/>
        <w:rPr>
          <w:sz w:val="24"/>
          <w:szCs w:val="24"/>
        </w:rPr>
      </w:pPr>
      <w:r w:rsidRPr="00FE2DDC">
        <w:rPr>
          <w:sz w:val="24"/>
          <w:szCs w:val="24"/>
        </w:rPr>
        <w:t>Barb Benkwitt</w:t>
      </w:r>
      <w:r w:rsidR="00975031" w:rsidRPr="00FE2DDC">
        <w:rPr>
          <w:sz w:val="24"/>
          <w:szCs w:val="24"/>
        </w:rPr>
        <w:t xml:space="preserve">  </w:t>
      </w:r>
    </w:p>
    <w:p w14:paraId="02CD4E74" w14:textId="77777777" w:rsidR="005E7552" w:rsidRPr="00FE2DDC" w:rsidRDefault="00975031">
      <w:pPr>
        <w:jc w:val="both"/>
        <w:rPr>
          <w:sz w:val="24"/>
          <w:szCs w:val="24"/>
        </w:rPr>
      </w:pPr>
      <w:r w:rsidRPr="00FE2DDC">
        <w:rPr>
          <w:sz w:val="24"/>
          <w:szCs w:val="24"/>
        </w:rPr>
        <w:t>ACCA Secretary</w:t>
      </w:r>
    </w:p>
    <w:sectPr w:rsidR="005E7552" w:rsidRPr="00FE2DDC" w:rsidSect="00975031">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1260" w:left="1440" w:header="72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34BF" w14:textId="77777777" w:rsidR="00D85A57" w:rsidRDefault="00D85A57">
      <w:r>
        <w:separator/>
      </w:r>
    </w:p>
  </w:endnote>
  <w:endnote w:type="continuationSeparator" w:id="0">
    <w:p w14:paraId="44872CA6" w14:textId="77777777" w:rsidR="00D85A57" w:rsidRDefault="00D8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3C35" w14:textId="77777777" w:rsidR="00FD0574" w:rsidRDefault="00FD0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4325" w14:textId="5EB1882C" w:rsidR="00193084" w:rsidRDefault="00193084" w:rsidP="005F3118">
    <w:pPr>
      <w:tabs>
        <w:tab w:val="center" w:pos="4680"/>
        <w:tab w:val="right" w:pos="9360"/>
      </w:tabs>
      <w:rPr>
        <w:kern w:val="0"/>
      </w:rPr>
    </w:pPr>
    <w:r>
      <w:rPr>
        <w:kern w:val="0"/>
      </w:rPr>
      <w:t xml:space="preserve">Page </w:t>
    </w:r>
    <w:r w:rsidRPr="005F3118">
      <w:rPr>
        <w:kern w:val="0"/>
      </w:rPr>
      <w:fldChar w:fldCharType="begin"/>
    </w:r>
    <w:r w:rsidRPr="005F3118">
      <w:rPr>
        <w:kern w:val="0"/>
      </w:rPr>
      <w:instrText xml:space="preserve"> PAGE   \* MERGEFORMAT </w:instrText>
    </w:r>
    <w:r w:rsidRPr="005F3118">
      <w:rPr>
        <w:kern w:val="0"/>
      </w:rPr>
      <w:fldChar w:fldCharType="separate"/>
    </w:r>
    <w:r w:rsidR="009B60FC">
      <w:rPr>
        <w:noProof/>
        <w:kern w:val="0"/>
      </w:rPr>
      <w:t>2</w:t>
    </w:r>
    <w:r w:rsidRPr="005F3118">
      <w:rPr>
        <w:noProof/>
        <w:kern w:val="0"/>
      </w:rPr>
      <w:fldChar w:fldCharType="end"/>
    </w:r>
    <w:r w:rsidRPr="005F3118">
      <w:rPr>
        <w:kern w:val="0"/>
      </w:rPr>
      <w:tab/>
    </w:r>
    <w:r>
      <w:rPr>
        <w:kern w:val="0"/>
      </w:rPr>
      <w:t>ACCA</w:t>
    </w:r>
    <w:r w:rsidRPr="005F3118">
      <w:rPr>
        <w:kern w:val="0"/>
      </w:rPr>
      <w:tab/>
    </w:r>
    <w:r w:rsidR="00FD0574">
      <w:rPr>
        <w:kern w:val="0"/>
      </w:rPr>
      <w:t>March</w:t>
    </w:r>
    <w:r>
      <w:rPr>
        <w:kern w:val="0"/>
      </w:rPr>
      <w:t xml:space="preserve"> </w:t>
    </w:r>
    <w:r w:rsidR="00FD0574">
      <w:rPr>
        <w:kern w:val="0"/>
      </w:rPr>
      <w:t>20</w:t>
    </w:r>
    <w:r>
      <w:rPr>
        <w:kern w:val="0"/>
      </w:rPr>
      <w:t>, 2014</w:t>
    </w:r>
  </w:p>
  <w:p w14:paraId="270749E2" w14:textId="53E52273" w:rsidR="00193084" w:rsidRPr="00504923" w:rsidRDefault="00193084" w:rsidP="005F3118">
    <w:pPr>
      <w:tabs>
        <w:tab w:val="center" w:pos="4680"/>
        <w:tab w:val="right" w:pos="9360"/>
      </w:tabs>
      <w:rPr>
        <w:rFonts w:asciiTheme="minorHAnsi" w:hAnsiTheme="minorHAnsi"/>
        <w:i/>
        <w:noProof/>
        <w:kern w:val="0"/>
      </w:rPr>
    </w:pPr>
    <w:r>
      <w:rPr>
        <w:kern w:val="0"/>
      </w:rPr>
      <w:tab/>
    </w:r>
    <w:r>
      <w:rPr>
        <w:rFonts w:asciiTheme="minorHAnsi" w:hAnsiTheme="minorHAnsi"/>
        <w:i/>
        <w:kern w:val="0"/>
      </w:rPr>
      <w:t>http://www.adkcoastcultural.org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1057" w14:textId="77777777" w:rsidR="00FD0574" w:rsidRDefault="00FD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34EFA" w14:textId="77777777" w:rsidR="00D85A57" w:rsidRDefault="00D85A57">
      <w:r>
        <w:separator/>
      </w:r>
    </w:p>
  </w:footnote>
  <w:footnote w:type="continuationSeparator" w:id="0">
    <w:p w14:paraId="79BFC3D2" w14:textId="77777777" w:rsidR="00D85A57" w:rsidRDefault="00D8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3CDE" w14:textId="77777777" w:rsidR="00FD0574" w:rsidRDefault="00FD0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380F" w14:textId="77777777" w:rsidR="00FD0574" w:rsidRDefault="00FD0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C5F7" w14:textId="77777777" w:rsidR="00FD0574" w:rsidRDefault="00FD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ED6"/>
    <w:multiLevelType w:val="hybridMultilevel"/>
    <w:tmpl w:val="637C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EEC"/>
    <w:multiLevelType w:val="hybridMultilevel"/>
    <w:tmpl w:val="933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3B9D"/>
    <w:multiLevelType w:val="hybridMultilevel"/>
    <w:tmpl w:val="1A6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B677A"/>
    <w:multiLevelType w:val="hybridMultilevel"/>
    <w:tmpl w:val="F9A2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60696"/>
    <w:multiLevelType w:val="hybridMultilevel"/>
    <w:tmpl w:val="B17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87084"/>
    <w:multiLevelType w:val="hybridMultilevel"/>
    <w:tmpl w:val="E8D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33474"/>
    <w:multiLevelType w:val="hybridMultilevel"/>
    <w:tmpl w:val="FF0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61378"/>
    <w:multiLevelType w:val="hybridMultilevel"/>
    <w:tmpl w:val="09F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3599C"/>
    <w:multiLevelType w:val="hybridMultilevel"/>
    <w:tmpl w:val="A24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D7936"/>
    <w:multiLevelType w:val="hybridMultilevel"/>
    <w:tmpl w:val="B76E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D0769"/>
    <w:multiLevelType w:val="hybridMultilevel"/>
    <w:tmpl w:val="CAA2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10"/>
  </w:num>
  <w:num w:numId="7">
    <w:abstractNumId w:val="8"/>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E5AC9"/>
    <w:rsid w:val="00005437"/>
    <w:rsid w:val="00046D3D"/>
    <w:rsid w:val="0008353B"/>
    <w:rsid w:val="000A19C4"/>
    <w:rsid w:val="000A31DD"/>
    <w:rsid w:val="000B03A0"/>
    <w:rsid w:val="000B7AAD"/>
    <w:rsid w:val="000D4D9B"/>
    <w:rsid w:val="00123773"/>
    <w:rsid w:val="00124205"/>
    <w:rsid w:val="00141AEA"/>
    <w:rsid w:val="00172CBC"/>
    <w:rsid w:val="00193084"/>
    <w:rsid w:val="001E1EE0"/>
    <w:rsid w:val="001F0E68"/>
    <w:rsid w:val="001F1A2A"/>
    <w:rsid w:val="00213CDE"/>
    <w:rsid w:val="00236B6B"/>
    <w:rsid w:val="00251BED"/>
    <w:rsid w:val="00252259"/>
    <w:rsid w:val="00253AED"/>
    <w:rsid w:val="00284AC3"/>
    <w:rsid w:val="002A3AB7"/>
    <w:rsid w:val="002B3CDA"/>
    <w:rsid w:val="00323981"/>
    <w:rsid w:val="003301C5"/>
    <w:rsid w:val="00334B60"/>
    <w:rsid w:val="00353995"/>
    <w:rsid w:val="003E0417"/>
    <w:rsid w:val="003F47D6"/>
    <w:rsid w:val="00414B93"/>
    <w:rsid w:val="004276C2"/>
    <w:rsid w:val="00435C76"/>
    <w:rsid w:val="004857B0"/>
    <w:rsid w:val="00500CA7"/>
    <w:rsid w:val="00504923"/>
    <w:rsid w:val="00523911"/>
    <w:rsid w:val="00557BDE"/>
    <w:rsid w:val="00567573"/>
    <w:rsid w:val="00580E86"/>
    <w:rsid w:val="00582B8F"/>
    <w:rsid w:val="005B73DE"/>
    <w:rsid w:val="005C62B2"/>
    <w:rsid w:val="005D4A5A"/>
    <w:rsid w:val="005E7552"/>
    <w:rsid w:val="005F3118"/>
    <w:rsid w:val="006003CC"/>
    <w:rsid w:val="006516F3"/>
    <w:rsid w:val="00685465"/>
    <w:rsid w:val="006B2BC2"/>
    <w:rsid w:val="006C048A"/>
    <w:rsid w:val="006E1D24"/>
    <w:rsid w:val="006F63FC"/>
    <w:rsid w:val="00717FBA"/>
    <w:rsid w:val="0073348D"/>
    <w:rsid w:val="00741CEB"/>
    <w:rsid w:val="00775075"/>
    <w:rsid w:val="00777172"/>
    <w:rsid w:val="0078376C"/>
    <w:rsid w:val="0079223F"/>
    <w:rsid w:val="007945E3"/>
    <w:rsid w:val="007B4A53"/>
    <w:rsid w:val="007E7ACF"/>
    <w:rsid w:val="007E7DC6"/>
    <w:rsid w:val="0084538D"/>
    <w:rsid w:val="00853623"/>
    <w:rsid w:val="00855E8A"/>
    <w:rsid w:val="00882123"/>
    <w:rsid w:val="008921EB"/>
    <w:rsid w:val="00893D31"/>
    <w:rsid w:val="008C7D64"/>
    <w:rsid w:val="008D1FCB"/>
    <w:rsid w:val="00914E42"/>
    <w:rsid w:val="009450CA"/>
    <w:rsid w:val="009460D3"/>
    <w:rsid w:val="00962285"/>
    <w:rsid w:val="009740CC"/>
    <w:rsid w:val="00975031"/>
    <w:rsid w:val="0097627D"/>
    <w:rsid w:val="009B217A"/>
    <w:rsid w:val="009B436B"/>
    <w:rsid w:val="009B60FC"/>
    <w:rsid w:val="009F31DB"/>
    <w:rsid w:val="00A62740"/>
    <w:rsid w:val="00A73067"/>
    <w:rsid w:val="00AB29B9"/>
    <w:rsid w:val="00AF0CE5"/>
    <w:rsid w:val="00B06C30"/>
    <w:rsid w:val="00B079C3"/>
    <w:rsid w:val="00B43C18"/>
    <w:rsid w:val="00BD0850"/>
    <w:rsid w:val="00C02476"/>
    <w:rsid w:val="00C15E30"/>
    <w:rsid w:val="00C21075"/>
    <w:rsid w:val="00C221A1"/>
    <w:rsid w:val="00C306E0"/>
    <w:rsid w:val="00C34C40"/>
    <w:rsid w:val="00C70906"/>
    <w:rsid w:val="00C8224A"/>
    <w:rsid w:val="00C848AC"/>
    <w:rsid w:val="00C84A80"/>
    <w:rsid w:val="00CC084C"/>
    <w:rsid w:val="00CC3CA7"/>
    <w:rsid w:val="00CE4913"/>
    <w:rsid w:val="00D70779"/>
    <w:rsid w:val="00D720AE"/>
    <w:rsid w:val="00D75DF3"/>
    <w:rsid w:val="00D85A57"/>
    <w:rsid w:val="00D87280"/>
    <w:rsid w:val="00DB057C"/>
    <w:rsid w:val="00DB6DDF"/>
    <w:rsid w:val="00DE5AC9"/>
    <w:rsid w:val="00DE72A0"/>
    <w:rsid w:val="00E07162"/>
    <w:rsid w:val="00E20118"/>
    <w:rsid w:val="00E41E7F"/>
    <w:rsid w:val="00EA06E7"/>
    <w:rsid w:val="00EA0C55"/>
    <w:rsid w:val="00EC7B54"/>
    <w:rsid w:val="00EE4DF7"/>
    <w:rsid w:val="00F55757"/>
    <w:rsid w:val="00FB342B"/>
    <w:rsid w:val="00FC5387"/>
    <w:rsid w:val="00FD0574"/>
    <w:rsid w:val="00FE2DDC"/>
    <w:rsid w:val="00FF08B0"/>
    <w:rsid w:val="00FF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9C9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oore@pressrepublican.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ws@pressrepublica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valle@pressrepublica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atures@pressrepublica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adirondack.com/bik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 Benkwitt</cp:lastModifiedBy>
  <cp:revision>2</cp:revision>
  <cp:lastPrinted>2014-02-13T21:16:00Z</cp:lastPrinted>
  <dcterms:created xsi:type="dcterms:W3CDTF">2014-04-07T22:02:00Z</dcterms:created>
  <dcterms:modified xsi:type="dcterms:W3CDTF">2014-04-07T22:02:00Z</dcterms:modified>
</cp:coreProperties>
</file>